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4169" w14:textId="36279936" w:rsidR="008C683C" w:rsidRPr="004D5D39" w:rsidRDefault="00E04A39" w:rsidP="00E04A39">
      <w:pPr>
        <w:pStyle w:val="Title"/>
        <w:rPr>
          <w:rFonts w:ascii="Times New Roman" w:hAnsi="Times New Roman"/>
          <w:b/>
          <w:color w:val="auto"/>
          <w:sz w:val="36"/>
          <w:szCs w:val="36"/>
        </w:rPr>
      </w:pPr>
      <w:r>
        <w:rPr>
          <w:sz w:val="40"/>
          <w:szCs w:val="40"/>
        </w:rPr>
        <w:t xml:space="preserve">                    </w:t>
      </w:r>
      <w:r w:rsidR="003C7806">
        <w:rPr>
          <w:sz w:val="40"/>
          <w:szCs w:val="40"/>
        </w:rPr>
        <w:t xml:space="preserve">         </w:t>
      </w:r>
      <w:r w:rsidR="004D5D39">
        <w:rPr>
          <w:sz w:val="40"/>
          <w:szCs w:val="40"/>
        </w:rPr>
        <w:t xml:space="preserve">               </w:t>
      </w:r>
      <w:bookmarkStart w:id="0" w:name="_Hlk129116517"/>
    </w:p>
    <w:bookmarkEnd w:id="0"/>
    <w:p w14:paraId="2D6A13BD" w14:textId="282D8688" w:rsidR="00E04A39" w:rsidRDefault="00A23995" w:rsidP="00E04A39">
      <w:pPr>
        <w:rPr>
          <w:rFonts w:ascii="Times New Roman" w:hAnsi="Times New Roman"/>
          <w:b/>
          <w:sz w:val="32"/>
          <w:szCs w:val="32"/>
        </w:rPr>
      </w:pPr>
      <w:r w:rsidRPr="001F313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C89EE" wp14:editId="758EE80B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4519295" cy="113855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EF05" w14:textId="77777777" w:rsidR="001F313D" w:rsidRPr="00A23995" w:rsidRDefault="001F313D" w:rsidP="001F313D">
                            <w:pPr>
                              <w:pStyle w:val="Title"/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A23995"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The Murray Music and Drama Club (Inc)</w:t>
                            </w:r>
                          </w:p>
                          <w:p w14:paraId="2D235D20" w14:textId="77777777" w:rsidR="00A23995" w:rsidRPr="00A23995" w:rsidRDefault="00A23995" w:rsidP="001F313D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8D557FA" w14:textId="67FB4217" w:rsidR="001F313D" w:rsidRPr="004D5D39" w:rsidRDefault="001F313D" w:rsidP="001F31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D5D39">
                              <w:rPr>
                                <w:b/>
                                <w:sz w:val="36"/>
                                <w:szCs w:val="36"/>
                              </w:rPr>
                              <w:t>2022 Minutes of the Annual General Meeting</w:t>
                            </w:r>
                          </w:p>
                          <w:p w14:paraId="20CCDA29" w14:textId="77777777" w:rsidR="001F313D" w:rsidRDefault="001F3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C8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65pt;margin-top:4.55pt;width:355.85pt;height:89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" strokecolor="white [3212]">
                <v:textbox>
                  <w:txbxContent>
                    <w:p w14:paraId="7008EF05" w14:textId="77777777" w:rsidR="001F313D" w:rsidRPr="00A23995" w:rsidRDefault="001F313D" w:rsidP="001F313D">
                      <w:pPr>
                        <w:pStyle w:val="Title"/>
                        <w:rPr>
                          <w:rFonts w:ascii="Times New Roman" w:hAnsi="Times New Roma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A23995">
                        <w:rPr>
                          <w:rFonts w:ascii="Times New Roman" w:hAnsi="Times New Roman"/>
                          <w:b/>
                          <w:color w:val="auto"/>
                          <w:sz w:val="40"/>
                          <w:szCs w:val="40"/>
                        </w:rPr>
                        <w:t>The Murray Music and Drama Club (Inc)</w:t>
                      </w:r>
                    </w:p>
                    <w:p w14:paraId="2D235D20" w14:textId="77777777" w:rsidR="00A23995" w:rsidRPr="00A23995" w:rsidRDefault="00A23995" w:rsidP="001F313D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8D557FA" w14:textId="67FB4217" w:rsidR="001F313D" w:rsidRPr="004D5D39" w:rsidRDefault="001F313D" w:rsidP="001F313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D5D39">
                        <w:rPr>
                          <w:b/>
                          <w:sz w:val="36"/>
                          <w:szCs w:val="36"/>
                        </w:rPr>
                        <w:t>2022 Minutes of the Annual General Meeting</w:t>
                      </w:r>
                    </w:p>
                    <w:p w14:paraId="20CCDA29" w14:textId="77777777" w:rsidR="001F313D" w:rsidRDefault="001F313D"/>
                  </w:txbxContent>
                </v:textbox>
                <w10:wrap type="square" anchorx="margin"/>
              </v:shape>
            </w:pict>
          </mc:Fallback>
        </mc:AlternateContent>
      </w:r>
      <w:r w:rsidR="004D5D39" w:rsidRPr="00FF6819">
        <w:rPr>
          <w:noProof/>
        </w:rPr>
        <w:drawing>
          <wp:inline distT="0" distB="0" distL="0" distR="0" wp14:anchorId="3B5C7DF5" wp14:editId="7EDC0629">
            <wp:extent cx="1768475" cy="128524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D4C4" w14:textId="77777777" w:rsidR="000A749B" w:rsidRPr="000A749B" w:rsidRDefault="000A749B" w:rsidP="00E04A39">
      <w:pPr>
        <w:rPr>
          <w:rFonts w:ascii="Times New Roman" w:hAnsi="Times New Roman"/>
          <w:b/>
          <w:sz w:val="2"/>
          <w:szCs w:val="2"/>
        </w:rPr>
      </w:pPr>
    </w:p>
    <w:p w14:paraId="3B2C3B55" w14:textId="56E6EBF6" w:rsidR="008C683C" w:rsidRDefault="00FE29EA" w:rsidP="00FE29EA">
      <w:pPr>
        <w:rPr>
          <w:rFonts w:ascii="Times New Roman" w:hAnsi="Times New Roman"/>
          <w:bCs/>
          <w:sz w:val="24"/>
          <w:szCs w:val="24"/>
        </w:rPr>
      </w:pPr>
      <w:r w:rsidRPr="00FE29EA">
        <w:rPr>
          <w:rFonts w:ascii="Times New Roman" w:hAnsi="Times New Roman"/>
          <w:bCs/>
          <w:sz w:val="24"/>
          <w:szCs w:val="24"/>
        </w:rPr>
        <w:t>Annual General Meeting was held on Monday</w:t>
      </w:r>
      <w:r w:rsidR="00550489" w:rsidRPr="00FE29EA">
        <w:rPr>
          <w:rFonts w:ascii="Times New Roman" w:hAnsi="Times New Roman"/>
          <w:bCs/>
          <w:sz w:val="24"/>
          <w:szCs w:val="24"/>
        </w:rPr>
        <w:t xml:space="preserve"> </w:t>
      </w:r>
      <w:r w:rsidR="001A4F6B">
        <w:rPr>
          <w:rFonts w:ascii="Times New Roman" w:hAnsi="Times New Roman"/>
          <w:bCs/>
          <w:sz w:val="24"/>
          <w:szCs w:val="24"/>
        </w:rPr>
        <w:t>19</w:t>
      </w:r>
      <w:r w:rsidR="001A4F6B" w:rsidRPr="001A4F6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A4F6B">
        <w:rPr>
          <w:rFonts w:ascii="Times New Roman" w:hAnsi="Times New Roman"/>
          <w:bCs/>
          <w:sz w:val="24"/>
          <w:szCs w:val="24"/>
        </w:rPr>
        <w:t xml:space="preserve"> December, </w:t>
      </w:r>
      <w:r w:rsidR="00550489" w:rsidRPr="00FE29EA">
        <w:rPr>
          <w:rFonts w:ascii="Times New Roman" w:hAnsi="Times New Roman"/>
          <w:bCs/>
          <w:sz w:val="24"/>
          <w:szCs w:val="24"/>
        </w:rPr>
        <w:t>at the</w:t>
      </w:r>
      <w:r w:rsidR="008C683C" w:rsidRPr="00FE29EA">
        <w:rPr>
          <w:rFonts w:ascii="Times New Roman" w:hAnsi="Times New Roman"/>
          <w:bCs/>
          <w:sz w:val="24"/>
          <w:szCs w:val="24"/>
        </w:rPr>
        <w:t xml:space="preserve"> Pinjarra Civic Centre</w:t>
      </w:r>
      <w:r w:rsidR="00550489" w:rsidRPr="00FE29E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</w:t>
      </w:r>
      <w:r w:rsidR="00550489" w:rsidRPr="00FE29EA">
        <w:rPr>
          <w:rFonts w:ascii="Times New Roman" w:hAnsi="Times New Roman"/>
          <w:bCs/>
          <w:sz w:val="24"/>
          <w:szCs w:val="24"/>
        </w:rPr>
        <w:t>injarra.</w:t>
      </w:r>
    </w:p>
    <w:p w14:paraId="48DB30DE" w14:textId="0C8AEB1A" w:rsidR="00FE29EA" w:rsidRDefault="00FE29EA" w:rsidP="00FE29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President Jacinda Gordon welcomed everyone to the meeting.</w:t>
      </w:r>
    </w:p>
    <w:p w14:paraId="2AECEE44" w14:textId="77777777" w:rsidR="008C683C" w:rsidRPr="00F57245" w:rsidRDefault="008C683C" w:rsidP="003C7806">
      <w:pPr>
        <w:pStyle w:val="NoSpacing"/>
        <w:rPr>
          <w:rFonts w:ascii="Times New Roman" w:hAnsi="Times New Roman"/>
          <w:bCs/>
          <w:vanish/>
          <w:color w:val="FF0000"/>
          <w:sz w:val="24"/>
          <w:szCs w:val="24"/>
          <w:u w:val="single"/>
        </w:rPr>
      </w:pPr>
      <w:r w:rsidRPr="00F57245">
        <w:rPr>
          <w:rFonts w:ascii="Times New Roman" w:hAnsi="Times New Roman"/>
          <w:bCs/>
          <w:vanish/>
          <w:color w:val="FF0000"/>
          <w:sz w:val="24"/>
          <w:szCs w:val="24"/>
          <w:highlight w:val="yellow"/>
          <w:u w:val="single"/>
        </w:rPr>
        <w:t>(Note to Sec)</w:t>
      </w:r>
      <w:r w:rsidRPr="00F57245">
        <w:rPr>
          <w:rFonts w:ascii="Times New Roman" w:hAnsi="Times New Roman"/>
          <w:bCs/>
          <w:vanish/>
          <w:color w:val="FF0000"/>
          <w:sz w:val="24"/>
          <w:szCs w:val="24"/>
          <w:highlight w:val="yellow"/>
          <w:u w:val="single"/>
        </w:rPr>
        <w:tab/>
        <w:t>After AGM list of key holders and office bearers to Shire.</w:t>
      </w:r>
    </w:p>
    <w:p w14:paraId="5E7D7DFE" w14:textId="73EAEE37" w:rsidR="008C683C" w:rsidRPr="00FE29EA" w:rsidRDefault="008C683C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57245">
        <w:rPr>
          <w:rFonts w:ascii="Times New Roman" w:hAnsi="Times New Roman"/>
          <w:bCs/>
          <w:sz w:val="24"/>
          <w:szCs w:val="24"/>
          <w:u w:val="single"/>
        </w:rPr>
        <w:t>Apologies</w:t>
      </w:r>
      <w:r w:rsidR="00285FED">
        <w:rPr>
          <w:rFonts w:ascii="Times New Roman" w:hAnsi="Times New Roman"/>
          <w:bCs/>
          <w:sz w:val="24"/>
          <w:szCs w:val="24"/>
        </w:rPr>
        <w:t xml:space="preserve">:  </w:t>
      </w:r>
      <w:r w:rsidR="001A4F6B">
        <w:rPr>
          <w:rFonts w:ascii="Times New Roman" w:hAnsi="Times New Roman"/>
          <w:bCs/>
          <w:sz w:val="24"/>
          <w:szCs w:val="24"/>
        </w:rPr>
        <w:t>Jodie Bonner</w:t>
      </w:r>
      <w:r w:rsidR="00A27233">
        <w:rPr>
          <w:rFonts w:ascii="Times New Roman" w:hAnsi="Times New Roman"/>
          <w:bCs/>
          <w:sz w:val="24"/>
          <w:szCs w:val="24"/>
        </w:rPr>
        <w:t>, Lori Anders, Polly Bonner, Carole Dhu, Fiona Paterson, Andy Peckover</w:t>
      </w:r>
      <w:r w:rsidR="00E17045">
        <w:rPr>
          <w:rFonts w:ascii="Times New Roman" w:hAnsi="Times New Roman"/>
          <w:bCs/>
          <w:sz w:val="24"/>
          <w:szCs w:val="24"/>
        </w:rPr>
        <w:t>, Kelly Cure</w:t>
      </w:r>
      <w:r w:rsidR="00F57245">
        <w:rPr>
          <w:rFonts w:ascii="Times New Roman" w:hAnsi="Times New Roman"/>
          <w:bCs/>
          <w:sz w:val="24"/>
          <w:szCs w:val="24"/>
        </w:rPr>
        <w:t xml:space="preserve"> and </w:t>
      </w:r>
      <w:r w:rsidR="00E17045">
        <w:rPr>
          <w:rFonts w:ascii="Times New Roman" w:hAnsi="Times New Roman"/>
          <w:bCs/>
          <w:sz w:val="24"/>
          <w:szCs w:val="24"/>
        </w:rPr>
        <w:t>Anna Bala</w:t>
      </w:r>
    </w:p>
    <w:p w14:paraId="0F576A91" w14:textId="77777777" w:rsidR="000E4981" w:rsidRPr="00FE29EA" w:rsidRDefault="000E4981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AB88414" w14:textId="376E374D" w:rsidR="00FE29EA" w:rsidRPr="00B5235F" w:rsidRDefault="000E4981" w:rsidP="00FE29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5235F">
        <w:rPr>
          <w:rFonts w:ascii="Times New Roman" w:hAnsi="Times New Roman"/>
          <w:bCs/>
          <w:sz w:val="24"/>
          <w:szCs w:val="24"/>
          <w:u w:val="single"/>
        </w:rPr>
        <w:t>Attendees</w:t>
      </w:r>
      <w:r w:rsidR="00FE29EA" w:rsidRPr="00B5235F">
        <w:rPr>
          <w:rFonts w:ascii="Times New Roman" w:hAnsi="Times New Roman"/>
          <w:bCs/>
          <w:sz w:val="24"/>
          <w:szCs w:val="24"/>
        </w:rPr>
        <w:t>:</w:t>
      </w:r>
    </w:p>
    <w:p w14:paraId="1A4C5B11" w14:textId="3BE7A716" w:rsidR="00102A0E" w:rsidRDefault="00102A0E" w:rsidP="00FE29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5235F">
        <w:rPr>
          <w:rFonts w:ascii="Times New Roman" w:hAnsi="Times New Roman"/>
          <w:bCs/>
          <w:i/>
          <w:iCs/>
          <w:sz w:val="24"/>
          <w:szCs w:val="24"/>
          <w:u w:val="single"/>
        </w:rPr>
        <w:t>20</w:t>
      </w:r>
      <w:r w:rsidR="001A4F6B">
        <w:rPr>
          <w:rFonts w:ascii="Times New Roman" w:hAnsi="Times New Roman"/>
          <w:bCs/>
          <w:i/>
          <w:iCs/>
          <w:sz w:val="24"/>
          <w:szCs w:val="24"/>
          <w:u w:val="single"/>
        </w:rPr>
        <w:t>22</w:t>
      </w:r>
      <w:r w:rsidRPr="00B5235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Committee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D538585" w14:textId="4E6055B1" w:rsidR="00102A0E" w:rsidRDefault="00102A0E" w:rsidP="00B5235F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President:  Jacinda Gordon</w:t>
      </w:r>
    </w:p>
    <w:p w14:paraId="03645371" w14:textId="60A9F1C9" w:rsidR="00102A0E" w:rsidRDefault="00102A0E" w:rsidP="00B5235F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Vice President:  Tammy Peckover</w:t>
      </w:r>
    </w:p>
    <w:p w14:paraId="2511CB8D" w14:textId="5F11836C" w:rsidR="00102A0E" w:rsidRDefault="00102A0E" w:rsidP="00B5235F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Secretary:  Grace Crawford</w:t>
      </w:r>
    </w:p>
    <w:p w14:paraId="20DB4D43" w14:textId="4BB23B28" w:rsidR="00102A0E" w:rsidRDefault="00102A0E" w:rsidP="00B5235F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Publicity:  </w:t>
      </w:r>
      <w:r w:rsidR="00E54422">
        <w:rPr>
          <w:rFonts w:ascii="Times New Roman" w:hAnsi="Times New Roman"/>
          <w:bCs/>
          <w:sz w:val="24"/>
          <w:szCs w:val="24"/>
        </w:rPr>
        <w:t>Rp Van der Westhuizen</w:t>
      </w:r>
    </w:p>
    <w:p w14:paraId="65B2EE6D" w14:textId="1CC78341" w:rsidR="00102A0E" w:rsidRDefault="00102A0E" w:rsidP="00B5235F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Social Convenor:  Jeane Savage</w:t>
      </w:r>
    </w:p>
    <w:p w14:paraId="76CA3F9A" w14:textId="684150FA" w:rsidR="00FE29EA" w:rsidRDefault="00102A0E" w:rsidP="00CA3A06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Committee:  </w:t>
      </w:r>
      <w:r w:rsidR="00E54422">
        <w:rPr>
          <w:rFonts w:ascii="Times New Roman" w:hAnsi="Times New Roman"/>
          <w:bCs/>
          <w:sz w:val="24"/>
          <w:szCs w:val="24"/>
        </w:rPr>
        <w:t xml:space="preserve">Angela Edwards, Trevor Delaporte </w:t>
      </w:r>
      <w:r w:rsidR="00B6016D">
        <w:rPr>
          <w:rFonts w:ascii="Times New Roman" w:hAnsi="Times New Roman"/>
          <w:bCs/>
          <w:sz w:val="24"/>
          <w:szCs w:val="24"/>
        </w:rPr>
        <w:t xml:space="preserve">, </w:t>
      </w:r>
    </w:p>
    <w:p w14:paraId="71FBA334" w14:textId="2727CE32" w:rsidR="00FE29EA" w:rsidRDefault="00FE29EA" w:rsidP="00FE29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02A0E">
        <w:rPr>
          <w:rFonts w:ascii="Times New Roman" w:hAnsi="Times New Roman"/>
          <w:bCs/>
          <w:i/>
          <w:iCs/>
          <w:sz w:val="24"/>
          <w:szCs w:val="24"/>
          <w:u w:val="single"/>
        </w:rPr>
        <w:t>Life Members</w:t>
      </w:r>
      <w:r>
        <w:rPr>
          <w:rFonts w:ascii="Times New Roman" w:hAnsi="Times New Roman"/>
          <w:bCs/>
          <w:sz w:val="24"/>
          <w:szCs w:val="24"/>
        </w:rPr>
        <w:t>:</w:t>
      </w:r>
      <w:r w:rsidR="00285F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Val McClements, Don </w:t>
      </w:r>
      <w:r w:rsidR="00B77883">
        <w:rPr>
          <w:rFonts w:ascii="Times New Roman" w:hAnsi="Times New Roman"/>
          <w:bCs/>
          <w:sz w:val="24"/>
          <w:szCs w:val="24"/>
        </w:rPr>
        <w:t>McClements</w:t>
      </w:r>
      <w:r w:rsidR="00FD3FEC">
        <w:rPr>
          <w:rFonts w:ascii="Times New Roman" w:hAnsi="Times New Roman"/>
          <w:bCs/>
          <w:sz w:val="24"/>
          <w:szCs w:val="24"/>
        </w:rPr>
        <w:t>, Cathy Puzey</w:t>
      </w:r>
    </w:p>
    <w:p w14:paraId="0563A8A0" w14:textId="5B48C050" w:rsidR="00B5235F" w:rsidRDefault="00B5235F" w:rsidP="00FE29E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06B420" w14:textId="32DD080E" w:rsidR="00B5235F" w:rsidRDefault="00B5235F" w:rsidP="00FE29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B5235F">
        <w:rPr>
          <w:rFonts w:ascii="Times New Roman" w:hAnsi="Times New Roman"/>
          <w:bCs/>
          <w:i/>
          <w:iCs/>
          <w:sz w:val="24"/>
          <w:szCs w:val="24"/>
          <w:u w:val="single"/>
        </w:rPr>
        <w:t>Members</w:t>
      </w:r>
      <w:r>
        <w:rPr>
          <w:rFonts w:ascii="Times New Roman" w:hAnsi="Times New Roman"/>
          <w:bCs/>
          <w:sz w:val="24"/>
          <w:szCs w:val="24"/>
        </w:rPr>
        <w:t>:</w:t>
      </w:r>
      <w:r w:rsidR="007D4163">
        <w:rPr>
          <w:rFonts w:ascii="Times New Roman" w:hAnsi="Times New Roman"/>
          <w:bCs/>
          <w:sz w:val="24"/>
          <w:szCs w:val="24"/>
        </w:rPr>
        <w:t xml:space="preserve"> </w:t>
      </w:r>
      <w:r w:rsidR="00A27233">
        <w:rPr>
          <w:rFonts w:ascii="Times New Roman" w:hAnsi="Times New Roman"/>
          <w:bCs/>
          <w:sz w:val="24"/>
          <w:szCs w:val="24"/>
        </w:rPr>
        <w:t>Steward Gordon, Steven Jones, Christina Treg, Terry Peckover</w:t>
      </w:r>
    </w:p>
    <w:p w14:paraId="39D0AC7D" w14:textId="15761C57" w:rsidR="00971428" w:rsidRDefault="00971428" w:rsidP="00FE29EA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F2A02C7" w14:textId="314B146B" w:rsidR="00971428" w:rsidRDefault="00971428" w:rsidP="00FE29EA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D4163">
        <w:rPr>
          <w:rFonts w:ascii="Times New Roman" w:hAnsi="Times New Roman"/>
          <w:bCs/>
          <w:i/>
          <w:iCs/>
          <w:sz w:val="24"/>
          <w:szCs w:val="24"/>
          <w:u w:val="single"/>
        </w:rPr>
        <w:t>Visitor: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699630E1" w14:textId="77777777" w:rsidR="00FE29EA" w:rsidRPr="00FE29EA" w:rsidRDefault="00FE29EA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10592A2" w14:textId="648ACF16" w:rsidR="008C683C" w:rsidRDefault="008C683C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5235F">
        <w:rPr>
          <w:rFonts w:ascii="Times New Roman" w:hAnsi="Times New Roman"/>
          <w:b/>
          <w:sz w:val="24"/>
          <w:szCs w:val="24"/>
        </w:rPr>
        <w:t xml:space="preserve">Previous Minutes </w:t>
      </w:r>
    </w:p>
    <w:p w14:paraId="4145EC11" w14:textId="77777777" w:rsidR="00891BA7" w:rsidRDefault="000A749B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Minutes were circulated to </w:t>
      </w:r>
      <w:r w:rsidR="00891BA7">
        <w:rPr>
          <w:rFonts w:ascii="Times New Roman" w:hAnsi="Times New Roman"/>
          <w:bCs/>
          <w:sz w:val="24"/>
          <w:szCs w:val="24"/>
        </w:rPr>
        <w:t>attendees prior to the meeting.</w:t>
      </w:r>
    </w:p>
    <w:p w14:paraId="3C375C34" w14:textId="523D0986" w:rsidR="00A27233" w:rsidRDefault="00891BA7" w:rsidP="00891BA7">
      <w:pPr>
        <w:pStyle w:val="NoSpacing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be accepted s</w:t>
      </w:r>
      <w:r w:rsidR="00A27233" w:rsidRPr="00A27233">
        <w:rPr>
          <w:rFonts w:ascii="Times New Roman" w:hAnsi="Times New Roman"/>
          <w:bCs/>
          <w:sz w:val="24"/>
          <w:szCs w:val="24"/>
        </w:rPr>
        <w:t>ubject to the following amendments</w:t>
      </w:r>
    </w:p>
    <w:p w14:paraId="7ABA18A6" w14:textId="326357CB" w:rsidR="00A27233" w:rsidRPr="003E370A" w:rsidRDefault="00A27233" w:rsidP="00B12578">
      <w:pPr>
        <w:pStyle w:val="NoSpacing"/>
        <w:numPr>
          <w:ilvl w:val="1"/>
          <w:numId w:val="29"/>
        </w:num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General Business reads </w:t>
      </w:r>
      <w:r w:rsidRPr="003E370A">
        <w:rPr>
          <w:rFonts w:ascii="Times New Roman" w:hAnsi="Times New Roman"/>
          <w:bCs/>
          <w:i/>
          <w:iCs/>
          <w:sz w:val="24"/>
          <w:szCs w:val="24"/>
        </w:rPr>
        <w:t>Subscri</w:t>
      </w:r>
      <w:r w:rsidR="005F0E6B" w:rsidRPr="003E370A">
        <w:rPr>
          <w:rFonts w:ascii="Times New Roman" w:hAnsi="Times New Roman"/>
          <w:bCs/>
          <w:i/>
          <w:iCs/>
          <w:sz w:val="24"/>
          <w:szCs w:val="24"/>
        </w:rPr>
        <w:t>p</w:t>
      </w:r>
      <w:r w:rsidRPr="003E370A">
        <w:rPr>
          <w:rFonts w:ascii="Times New Roman" w:hAnsi="Times New Roman"/>
          <w:bCs/>
          <w:i/>
          <w:iCs/>
          <w:sz w:val="24"/>
          <w:szCs w:val="24"/>
        </w:rPr>
        <w:t>tions 2021</w:t>
      </w:r>
      <w:r w:rsidR="006D3E7C">
        <w:rPr>
          <w:rFonts w:ascii="Times New Roman" w:hAnsi="Times New Roman"/>
          <w:bCs/>
          <w:sz w:val="24"/>
          <w:szCs w:val="24"/>
        </w:rPr>
        <w:t xml:space="preserve"> to read </w:t>
      </w:r>
      <w:r w:rsidR="003E370A" w:rsidRPr="003E370A">
        <w:rPr>
          <w:rFonts w:ascii="Times New Roman" w:hAnsi="Times New Roman"/>
          <w:bCs/>
          <w:i/>
          <w:iCs/>
          <w:sz w:val="24"/>
          <w:szCs w:val="24"/>
        </w:rPr>
        <w:t xml:space="preserve">Subscriptions </w:t>
      </w:r>
      <w:r w:rsidR="006D3E7C" w:rsidRPr="003E370A">
        <w:rPr>
          <w:rFonts w:ascii="Times New Roman" w:hAnsi="Times New Roman"/>
          <w:bCs/>
          <w:i/>
          <w:iCs/>
          <w:sz w:val="24"/>
          <w:szCs w:val="24"/>
        </w:rPr>
        <w:t>2022</w:t>
      </w:r>
    </w:p>
    <w:p w14:paraId="1D2959E5" w14:textId="00BF2BAA" w:rsidR="006D3E7C" w:rsidRPr="00A27233" w:rsidRDefault="006D3E7C" w:rsidP="00B12578">
      <w:pPr>
        <w:pStyle w:val="NoSpacing"/>
        <w:numPr>
          <w:ilvl w:val="1"/>
          <w:numId w:val="2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Page 3 dot point 5 reads </w:t>
      </w:r>
      <w:r w:rsidRPr="003E370A">
        <w:rPr>
          <w:rFonts w:ascii="Times New Roman" w:hAnsi="Times New Roman"/>
          <w:bCs/>
          <w:i/>
          <w:iCs/>
          <w:sz w:val="24"/>
          <w:szCs w:val="24"/>
        </w:rPr>
        <w:t>informed the meeting that the General Committee for 2021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70A">
        <w:rPr>
          <w:rFonts w:ascii="Times New Roman" w:hAnsi="Times New Roman"/>
          <w:bCs/>
          <w:i/>
          <w:iCs/>
          <w:sz w:val="24"/>
          <w:szCs w:val="24"/>
        </w:rPr>
        <w:t>would comprise</w:t>
      </w:r>
      <w:r>
        <w:rPr>
          <w:rFonts w:ascii="Times New Roman" w:hAnsi="Times New Roman"/>
          <w:bCs/>
          <w:sz w:val="24"/>
          <w:szCs w:val="24"/>
        </w:rPr>
        <w:t xml:space="preserve"> should read </w:t>
      </w:r>
      <w:r w:rsidRPr="003E370A">
        <w:rPr>
          <w:rFonts w:ascii="Times New Roman" w:hAnsi="Times New Roman"/>
          <w:bCs/>
          <w:i/>
          <w:iCs/>
          <w:sz w:val="24"/>
          <w:szCs w:val="24"/>
        </w:rPr>
        <w:t>informed the meeting that the General Committee for 2022 would comprise</w:t>
      </w:r>
    </w:p>
    <w:p w14:paraId="0E1EC6A9" w14:textId="466AC41E" w:rsidR="00FE29EA" w:rsidRDefault="00FE29EA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E29EA">
        <w:rPr>
          <w:rFonts w:ascii="Times New Roman" w:hAnsi="Times New Roman"/>
          <w:bCs/>
          <w:sz w:val="24"/>
          <w:szCs w:val="24"/>
        </w:rPr>
        <w:t xml:space="preserve">Moved </w:t>
      </w:r>
      <w:r w:rsidR="003E370A">
        <w:rPr>
          <w:rFonts w:ascii="Times New Roman" w:hAnsi="Times New Roman"/>
          <w:bCs/>
          <w:sz w:val="24"/>
          <w:szCs w:val="24"/>
        </w:rPr>
        <w:t>Tammy Peckover</w:t>
      </w:r>
      <w:r w:rsidR="00FA2589">
        <w:rPr>
          <w:rFonts w:ascii="Times New Roman" w:hAnsi="Times New Roman"/>
          <w:bCs/>
          <w:sz w:val="24"/>
          <w:szCs w:val="24"/>
        </w:rPr>
        <w:t xml:space="preserve"> seconded </w:t>
      </w:r>
      <w:r w:rsidR="003E370A">
        <w:rPr>
          <w:rFonts w:ascii="Times New Roman" w:hAnsi="Times New Roman"/>
          <w:bCs/>
          <w:sz w:val="24"/>
          <w:szCs w:val="24"/>
        </w:rPr>
        <w:t>Trevor Delaporte</w:t>
      </w:r>
      <w:r w:rsidR="00FA2589">
        <w:rPr>
          <w:rFonts w:ascii="Times New Roman" w:hAnsi="Times New Roman"/>
          <w:bCs/>
          <w:sz w:val="24"/>
          <w:szCs w:val="24"/>
        </w:rPr>
        <w:t xml:space="preserve"> that the minutes be accepted as a true and accurate record.</w:t>
      </w:r>
    </w:p>
    <w:p w14:paraId="24B508A6" w14:textId="39DE9232" w:rsidR="00FE29EA" w:rsidRPr="00FE29EA" w:rsidRDefault="00FE29EA" w:rsidP="00FE29EA">
      <w:pPr>
        <w:pStyle w:val="NoSpacing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FE29EA">
        <w:rPr>
          <w:rFonts w:ascii="Times New Roman" w:hAnsi="Times New Roman"/>
          <w:b/>
          <w:sz w:val="24"/>
          <w:szCs w:val="24"/>
          <w:u w:val="single"/>
        </w:rPr>
        <w:t>Carried</w:t>
      </w:r>
    </w:p>
    <w:p w14:paraId="0DD726DF" w14:textId="77777777" w:rsidR="000C1DF4" w:rsidRPr="00FE29EA" w:rsidRDefault="000C1DF4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FB0092" w14:textId="77777777" w:rsidR="008C683C" w:rsidRPr="00867555" w:rsidRDefault="008C683C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555">
        <w:rPr>
          <w:rFonts w:ascii="Times New Roman" w:hAnsi="Times New Roman"/>
          <w:b/>
          <w:sz w:val="24"/>
          <w:szCs w:val="24"/>
        </w:rPr>
        <w:t>Reports</w:t>
      </w:r>
    </w:p>
    <w:p w14:paraId="6551A66C" w14:textId="0D3669F8" w:rsidR="008C683C" w:rsidRPr="00867555" w:rsidRDefault="008C683C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867555">
        <w:rPr>
          <w:rFonts w:ascii="Times New Roman" w:hAnsi="Times New Roman"/>
          <w:bCs/>
          <w:sz w:val="24"/>
          <w:szCs w:val="24"/>
          <w:u w:val="single"/>
        </w:rPr>
        <w:t>President’s Report</w:t>
      </w:r>
    </w:p>
    <w:p w14:paraId="7B8C0411" w14:textId="09B4B7C2" w:rsidR="00FE29EA" w:rsidRPr="00FE29EA" w:rsidRDefault="00FE29EA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Moved Jacinda seconded </w:t>
      </w:r>
      <w:r w:rsidR="000D5D45">
        <w:rPr>
          <w:rFonts w:ascii="Times New Roman" w:hAnsi="Times New Roman"/>
          <w:bCs/>
          <w:sz w:val="24"/>
          <w:szCs w:val="24"/>
        </w:rPr>
        <w:t>Rp van der Westhuizen</w:t>
      </w:r>
      <w:r w:rsidR="00B5235F">
        <w:rPr>
          <w:rFonts w:ascii="Times New Roman" w:hAnsi="Times New Roman"/>
          <w:bCs/>
          <w:sz w:val="24"/>
          <w:szCs w:val="24"/>
        </w:rPr>
        <w:t xml:space="preserve"> that the President’s Report be accepted.</w:t>
      </w:r>
    </w:p>
    <w:p w14:paraId="0C8863F4" w14:textId="7F4EA738" w:rsidR="00FE29EA" w:rsidRPr="00971428" w:rsidRDefault="00971428" w:rsidP="00971428">
      <w:pPr>
        <w:pStyle w:val="NoSpacing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71428">
        <w:rPr>
          <w:rFonts w:ascii="Times New Roman" w:hAnsi="Times New Roman"/>
          <w:b/>
          <w:sz w:val="24"/>
          <w:szCs w:val="24"/>
          <w:u w:val="single"/>
        </w:rPr>
        <w:t>Carried</w:t>
      </w:r>
    </w:p>
    <w:p w14:paraId="358CD0A3" w14:textId="77777777" w:rsidR="00971428" w:rsidRDefault="00971428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</w:p>
    <w:p w14:paraId="5C675B32" w14:textId="77777777" w:rsidR="00CE629F" w:rsidRDefault="00CE629F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</w:p>
    <w:p w14:paraId="37DBF744" w14:textId="77777777" w:rsidR="00CE629F" w:rsidRDefault="00CE629F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</w:p>
    <w:p w14:paraId="086A5EB8" w14:textId="04E3E31F" w:rsidR="008C683C" w:rsidRPr="00B5235F" w:rsidRDefault="008C683C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B5235F">
        <w:rPr>
          <w:rFonts w:ascii="Times New Roman" w:hAnsi="Times New Roman"/>
          <w:bCs/>
          <w:sz w:val="24"/>
          <w:szCs w:val="24"/>
          <w:u w:val="single"/>
        </w:rPr>
        <w:t>Treasurer</w:t>
      </w:r>
      <w:r w:rsidR="00867555" w:rsidRPr="00B5235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5235F">
        <w:rPr>
          <w:rFonts w:ascii="Times New Roman" w:hAnsi="Times New Roman"/>
          <w:bCs/>
          <w:sz w:val="24"/>
          <w:szCs w:val="24"/>
          <w:u w:val="single"/>
        </w:rPr>
        <w:t>‘s Report</w:t>
      </w:r>
    </w:p>
    <w:p w14:paraId="73C07861" w14:textId="5D7355FA" w:rsidR="003C7806" w:rsidRDefault="008D70AA" w:rsidP="005A55A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Treasurer, </w:t>
      </w:r>
      <w:r w:rsidR="006D3E7C">
        <w:rPr>
          <w:rFonts w:ascii="Times New Roman" w:hAnsi="Times New Roman"/>
          <w:bCs/>
          <w:sz w:val="24"/>
          <w:szCs w:val="24"/>
        </w:rPr>
        <w:t xml:space="preserve">Lori Anders was </w:t>
      </w:r>
      <w:r>
        <w:rPr>
          <w:rFonts w:ascii="Times New Roman" w:hAnsi="Times New Roman"/>
          <w:bCs/>
          <w:sz w:val="24"/>
          <w:szCs w:val="24"/>
        </w:rPr>
        <w:t xml:space="preserve">absent due to bout of </w:t>
      </w:r>
      <w:r w:rsidR="006D3E7C">
        <w:rPr>
          <w:rFonts w:ascii="Times New Roman" w:hAnsi="Times New Roman"/>
          <w:bCs/>
          <w:sz w:val="24"/>
          <w:szCs w:val="24"/>
        </w:rPr>
        <w:t xml:space="preserve">covid so Tammy Peckover </w:t>
      </w:r>
      <w:r w:rsidR="00FE29EA" w:rsidRPr="00FE29EA">
        <w:rPr>
          <w:rFonts w:ascii="Times New Roman" w:hAnsi="Times New Roman"/>
          <w:bCs/>
          <w:sz w:val="24"/>
          <w:szCs w:val="24"/>
        </w:rPr>
        <w:t>went through the Balance Sheet as prepared by the Auditor</w:t>
      </w:r>
    </w:p>
    <w:p w14:paraId="63EF6E78" w14:textId="2466221C" w:rsidR="00FE29EA" w:rsidRDefault="00B5235F" w:rsidP="005A55A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Items mentioned</w:t>
      </w:r>
      <w:r w:rsidR="00A10880">
        <w:rPr>
          <w:rFonts w:ascii="Times New Roman" w:hAnsi="Times New Roman"/>
          <w:bCs/>
          <w:sz w:val="24"/>
          <w:szCs w:val="24"/>
        </w:rPr>
        <w:t>:</w:t>
      </w:r>
    </w:p>
    <w:p w14:paraId="3D0C3520" w14:textId="77777777" w:rsidR="005A55A8" w:rsidRDefault="005A55A8" w:rsidP="008B4E9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5A55A8">
        <w:rPr>
          <w:rFonts w:ascii="Times New Roman" w:hAnsi="Times New Roman"/>
          <w:bCs/>
          <w:sz w:val="24"/>
          <w:szCs w:val="24"/>
        </w:rPr>
        <w:t>2</w:t>
      </w:r>
      <w:r w:rsidR="006D3E7C" w:rsidRPr="005A55A8">
        <w:rPr>
          <w:rFonts w:ascii="Times New Roman" w:hAnsi="Times New Roman"/>
          <w:bCs/>
          <w:sz w:val="24"/>
          <w:szCs w:val="24"/>
        </w:rPr>
        <w:t xml:space="preserve">022 ran at a slight deficit – </w:t>
      </w:r>
      <w:r w:rsidRPr="005A55A8">
        <w:rPr>
          <w:rFonts w:ascii="Times New Roman" w:hAnsi="Times New Roman"/>
          <w:bCs/>
          <w:sz w:val="24"/>
          <w:szCs w:val="24"/>
        </w:rPr>
        <w:t>loss from The Wizard of Oz due to cancellation of one weekend due to Covid 19 in the cast</w:t>
      </w:r>
    </w:p>
    <w:p w14:paraId="7655CB80" w14:textId="76D5DBDC" w:rsidR="006D3E7C" w:rsidRPr="005A55A8" w:rsidRDefault="006D3E7C" w:rsidP="008B4E9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5A55A8">
        <w:rPr>
          <w:rFonts w:ascii="Times New Roman" w:hAnsi="Times New Roman"/>
          <w:bCs/>
          <w:sz w:val="24"/>
          <w:szCs w:val="24"/>
        </w:rPr>
        <w:t>Ticket</w:t>
      </w:r>
      <w:r w:rsidR="008B44EC">
        <w:rPr>
          <w:rFonts w:ascii="Times New Roman" w:hAnsi="Times New Roman"/>
          <w:bCs/>
          <w:sz w:val="24"/>
          <w:szCs w:val="24"/>
        </w:rPr>
        <w:t xml:space="preserve"> sales</w:t>
      </w:r>
      <w:r w:rsidRPr="005A55A8">
        <w:rPr>
          <w:rFonts w:ascii="Times New Roman" w:hAnsi="Times New Roman"/>
          <w:bCs/>
          <w:sz w:val="24"/>
          <w:szCs w:val="24"/>
        </w:rPr>
        <w:t xml:space="preserve"> $3000 down </w:t>
      </w:r>
      <w:r w:rsidR="008B44EC">
        <w:rPr>
          <w:rFonts w:ascii="Times New Roman" w:hAnsi="Times New Roman"/>
          <w:bCs/>
          <w:sz w:val="24"/>
          <w:szCs w:val="24"/>
        </w:rPr>
        <w:t>as people</w:t>
      </w:r>
      <w:r w:rsidRPr="005A55A8">
        <w:rPr>
          <w:rFonts w:ascii="Times New Roman" w:hAnsi="Times New Roman"/>
          <w:bCs/>
          <w:sz w:val="24"/>
          <w:szCs w:val="24"/>
        </w:rPr>
        <w:t xml:space="preserve"> were not able to rebook </w:t>
      </w:r>
      <w:r w:rsidR="008B44EC">
        <w:rPr>
          <w:rFonts w:ascii="Times New Roman" w:hAnsi="Times New Roman"/>
          <w:bCs/>
          <w:sz w:val="24"/>
          <w:szCs w:val="24"/>
        </w:rPr>
        <w:t xml:space="preserve">with </w:t>
      </w:r>
      <w:r w:rsidRPr="005A55A8">
        <w:rPr>
          <w:rFonts w:ascii="Times New Roman" w:hAnsi="Times New Roman"/>
          <w:bCs/>
          <w:sz w:val="24"/>
          <w:szCs w:val="24"/>
        </w:rPr>
        <w:t xml:space="preserve">the change to Wizard dates </w:t>
      </w:r>
      <w:r w:rsidR="008B44EC">
        <w:rPr>
          <w:rFonts w:ascii="Times New Roman" w:hAnsi="Times New Roman"/>
          <w:bCs/>
          <w:sz w:val="24"/>
          <w:szCs w:val="24"/>
        </w:rPr>
        <w:t xml:space="preserve">because of </w:t>
      </w:r>
      <w:r w:rsidRPr="005A55A8">
        <w:rPr>
          <w:rFonts w:ascii="Times New Roman" w:hAnsi="Times New Roman"/>
          <w:bCs/>
          <w:sz w:val="24"/>
          <w:szCs w:val="24"/>
        </w:rPr>
        <w:t>covid</w:t>
      </w:r>
    </w:p>
    <w:p w14:paraId="62CEC940" w14:textId="4D286543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Hire of equipment down this year</w:t>
      </w:r>
    </w:p>
    <w:p w14:paraId="21C195A1" w14:textId="55EA66E6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Bar sales down due to cancellation of weekend</w:t>
      </w:r>
    </w:p>
    <w:p w14:paraId="74C5B17B" w14:textId="5ADE6A7F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No grants this year </w:t>
      </w:r>
      <w:r w:rsidR="003C61D9">
        <w:rPr>
          <w:rFonts w:ascii="Times New Roman" w:hAnsi="Times New Roman"/>
          <w:bCs/>
          <w:sz w:val="24"/>
          <w:szCs w:val="24"/>
        </w:rPr>
        <w:t>hence difference</w:t>
      </w:r>
      <w:r>
        <w:rPr>
          <w:rFonts w:ascii="Times New Roman" w:hAnsi="Times New Roman"/>
          <w:bCs/>
          <w:sz w:val="24"/>
          <w:szCs w:val="24"/>
        </w:rPr>
        <w:t xml:space="preserve"> to previous year</w:t>
      </w:r>
    </w:p>
    <w:p w14:paraId="20C3D3AC" w14:textId="6EAF7A30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 deposit down due to very low interest rates</w:t>
      </w:r>
    </w:p>
    <w:p w14:paraId="5CEF85D0" w14:textId="5749AE6E" w:rsidR="006D3E7C" w:rsidRDefault="005075E4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Cast s</w:t>
      </w:r>
      <w:r w:rsidR="006D3E7C">
        <w:rPr>
          <w:rFonts w:ascii="Times New Roman" w:hAnsi="Times New Roman"/>
          <w:bCs/>
          <w:sz w:val="24"/>
          <w:szCs w:val="24"/>
        </w:rPr>
        <w:t xml:space="preserve">hirt </w:t>
      </w:r>
      <w:r>
        <w:rPr>
          <w:rFonts w:ascii="Times New Roman" w:hAnsi="Times New Roman"/>
          <w:bCs/>
          <w:sz w:val="24"/>
          <w:szCs w:val="24"/>
        </w:rPr>
        <w:t xml:space="preserve">sales </w:t>
      </w:r>
      <w:r w:rsidR="006D3E7C">
        <w:rPr>
          <w:rFonts w:ascii="Times New Roman" w:hAnsi="Times New Roman"/>
          <w:bCs/>
          <w:sz w:val="24"/>
          <w:szCs w:val="24"/>
        </w:rPr>
        <w:t xml:space="preserve">down </w:t>
      </w:r>
      <w:r w:rsidR="00F4021B">
        <w:rPr>
          <w:rFonts w:ascii="Times New Roman" w:hAnsi="Times New Roman"/>
          <w:bCs/>
          <w:sz w:val="24"/>
          <w:szCs w:val="24"/>
        </w:rPr>
        <w:t xml:space="preserve">as there were fewer cast members </w:t>
      </w:r>
      <w:r w:rsidR="006D3E7C">
        <w:rPr>
          <w:rFonts w:ascii="Times New Roman" w:hAnsi="Times New Roman"/>
          <w:bCs/>
          <w:sz w:val="24"/>
          <w:szCs w:val="24"/>
        </w:rPr>
        <w:t>in shows</w:t>
      </w:r>
      <w:r w:rsidR="006808E5">
        <w:rPr>
          <w:rFonts w:ascii="Times New Roman" w:hAnsi="Times New Roman"/>
          <w:bCs/>
          <w:sz w:val="24"/>
          <w:szCs w:val="24"/>
        </w:rPr>
        <w:t xml:space="preserve"> this financial year</w:t>
      </w:r>
    </w:p>
    <w:p w14:paraId="4A9787C7" w14:textId="3E174C56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Fundraising up due to containers for change-</w:t>
      </w:r>
      <w:r w:rsidR="006808E5">
        <w:rPr>
          <w:rFonts w:ascii="Times New Roman" w:hAnsi="Times New Roman"/>
          <w:bCs/>
          <w:sz w:val="24"/>
          <w:szCs w:val="24"/>
        </w:rPr>
        <w:t xml:space="preserve">For </w:t>
      </w:r>
      <w:r>
        <w:rPr>
          <w:rFonts w:ascii="Times New Roman" w:hAnsi="Times New Roman"/>
          <w:bCs/>
          <w:sz w:val="24"/>
          <w:szCs w:val="24"/>
        </w:rPr>
        <w:t xml:space="preserve">each show </w:t>
      </w:r>
      <w:r w:rsidR="006808E5">
        <w:rPr>
          <w:rFonts w:ascii="Times New Roman" w:hAnsi="Times New Roman"/>
          <w:bCs/>
          <w:sz w:val="24"/>
          <w:szCs w:val="24"/>
        </w:rPr>
        <w:t xml:space="preserve">there is </w:t>
      </w:r>
      <w:r>
        <w:rPr>
          <w:rFonts w:ascii="Times New Roman" w:hAnsi="Times New Roman"/>
          <w:bCs/>
          <w:sz w:val="24"/>
          <w:szCs w:val="24"/>
        </w:rPr>
        <w:t>about $50</w:t>
      </w:r>
      <w:r w:rsidR="006808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raised</w:t>
      </w:r>
      <w:r w:rsidR="006808E5">
        <w:rPr>
          <w:rFonts w:ascii="Times New Roman" w:hAnsi="Times New Roman"/>
          <w:bCs/>
          <w:sz w:val="24"/>
          <w:szCs w:val="24"/>
        </w:rPr>
        <w:t xml:space="preserve">. There was also a raffle held on </w:t>
      </w:r>
      <w:r>
        <w:rPr>
          <w:rFonts w:ascii="Times New Roman" w:hAnsi="Times New Roman"/>
          <w:bCs/>
          <w:sz w:val="24"/>
          <w:szCs w:val="24"/>
        </w:rPr>
        <w:t>the Launch Night</w:t>
      </w:r>
    </w:p>
    <w:p w14:paraId="62D2990D" w14:textId="4B7E64B0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Float Repaid has been deleted</w:t>
      </w:r>
    </w:p>
    <w:p w14:paraId="4AE995DE" w14:textId="7BD9D2B3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Miscellaneous is up due to rental of the sea container for storage of large sets and pieces</w:t>
      </w:r>
    </w:p>
    <w:p w14:paraId="0E54908C" w14:textId="56678434" w:rsidR="006D3E7C" w:rsidRDefault="006D3E7C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Front of House</w:t>
      </w:r>
      <w:r w:rsidR="0028238B">
        <w:rPr>
          <w:rFonts w:ascii="Times New Roman" w:hAnsi="Times New Roman"/>
          <w:bCs/>
          <w:sz w:val="24"/>
          <w:szCs w:val="24"/>
        </w:rPr>
        <w:t>-Drycleaners have just caught up with the invoicing. Next year will be higher due to only paying for one show this year</w:t>
      </w:r>
      <w:r w:rsidR="00CE6A4E">
        <w:rPr>
          <w:rFonts w:ascii="Times New Roman" w:hAnsi="Times New Roman"/>
          <w:bCs/>
          <w:sz w:val="24"/>
          <w:szCs w:val="24"/>
        </w:rPr>
        <w:t xml:space="preserve">. Remainder of shows will </w:t>
      </w:r>
      <w:r w:rsidR="0028238B">
        <w:rPr>
          <w:rFonts w:ascii="Times New Roman" w:hAnsi="Times New Roman"/>
          <w:bCs/>
          <w:sz w:val="24"/>
          <w:szCs w:val="24"/>
        </w:rPr>
        <w:t>be in the 2023 financial accounts</w:t>
      </w:r>
    </w:p>
    <w:p w14:paraId="00660BD6" w14:textId="14AFAE2A" w:rsidR="0028238B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Light and Sound </w:t>
      </w:r>
      <w:r w:rsidR="004A7CE5">
        <w:rPr>
          <w:rFonts w:ascii="Times New Roman" w:hAnsi="Times New Roman"/>
          <w:bCs/>
          <w:sz w:val="24"/>
          <w:szCs w:val="24"/>
        </w:rPr>
        <w:t xml:space="preserve">is </w:t>
      </w:r>
      <w:r>
        <w:rPr>
          <w:rFonts w:ascii="Times New Roman" w:hAnsi="Times New Roman"/>
          <w:bCs/>
          <w:sz w:val="24"/>
          <w:szCs w:val="24"/>
        </w:rPr>
        <w:t xml:space="preserve">down as </w:t>
      </w:r>
      <w:r w:rsidR="004A7CE5">
        <w:rPr>
          <w:rFonts w:ascii="Times New Roman" w:hAnsi="Times New Roman"/>
          <w:bCs/>
          <w:sz w:val="24"/>
          <w:szCs w:val="24"/>
        </w:rPr>
        <w:t xml:space="preserve">there has been </w:t>
      </w:r>
      <w:r>
        <w:rPr>
          <w:rFonts w:ascii="Times New Roman" w:hAnsi="Times New Roman"/>
          <w:bCs/>
          <w:sz w:val="24"/>
          <w:szCs w:val="24"/>
        </w:rPr>
        <w:t>no new purchase</w:t>
      </w:r>
      <w:r w:rsidR="004A7CE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of lights o</w:t>
      </w:r>
      <w:r w:rsidR="004A7CE5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sound</w:t>
      </w:r>
    </w:p>
    <w:p w14:paraId="0703368A" w14:textId="41A632BE" w:rsidR="0028238B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Postage down </w:t>
      </w:r>
      <w:r w:rsidR="00612C98">
        <w:rPr>
          <w:rFonts w:ascii="Times New Roman" w:hAnsi="Times New Roman"/>
          <w:bCs/>
          <w:sz w:val="24"/>
          <w:szCs w:val="24"/>
        </w:rPr>
        <w:t>due to the increased use of email</w:t>
      </w:r>
    </w:p>
    <w:p w14:paraId="23AB5BE1" w14:textId="36B4C43F" w:rsidR="0028238B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Rental now is billed monthly following the month of use rather than 6 months in advance</w:t>
      </w:r>
    </w:p>
    <w:p w14:paraId="17BF085A" w14:textId="77777777" w:rsidR="00824767" w:rsidRDefault="0028238B" w:rsidP="00566100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824767">
        <w:rPr>
          <w:rFonts w:ascii="Times New Roman" w:hAnsi="Times New Roman"/>
          <w:bCs/>
          <w:sz w:val="24"/>
          <w:szCs w:val="24"/>
        </w:rPr>
        <w:t>Show gifts down with less helpers</w:t>
      </w:r>
      <w:r w:rsidR="007B46F4" w:rsidRPr="00824767">
        <w:rPr>
          <w:rFonts w:ascii="Times New Roman" w:hAnsi="Times New Roman"/>
          <w:bCs/>
          <w:sz w:val="24"/>
          <w:szCs w:val="24"/>
        </w:rPr>
        <w:t xml:space="preserve">. </w:t>
      </w:r>
    </w:p>
    <w:p w14:paraId="64C627DD" w14:textId="4ED68BD3" w:rsidR="0028238B" w:rsidRPr="00824767" w:rsidRDefault="0028238B" w:rsidP="00566100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824767">
        <w:rPr>
          <w:rFonts w:ascii="Times New Roman" w:hAnsi="Times New Roman"/>
          <w:bCs/>
          <w:sz w:val="24"/>
          <w:szCs w:val="24"/>
        </w:rPr>
        <w:t>Royalties up</w:t>
      </w:r>
      <w:r w:rsidR="00A0347A" w:rsidRPr="00824767">
        <w:rPr>
          <w:rFonts w:ascii="Times New Roman" w:hAnsi="Times New Roman"/>
          <w:bCs/>
          <w:sz w:val="24"/>
          <w:szCs w:val="24"/>
        </w:rPr>
        <w:t>.</w:t>
      </w:r>
      <w:r w:rsidRPr="00824767">
        <w:rPr>
          <w:rFonts w:ascii="Times New Roman" w:hAnsi="Times New Roman"/>
          <w:bCs/>
          <w:sz w:val="24"/>
          <w:szCs w:val="24"/>
        </w:rPr>
        <w:t xml:space="preserve"> </w:t>
      </w:r>
      <w:r w:rsidR="00AA02A4" w:rsidRPr="00824767">
        <w:rPr>
          <w:rFonts w:ascii="Times New Roman" w:hAnsi="Times New Roman"/>
          <w:bCs/>
          <w:sz w:val="24"/>
          <w:szCs w:val="24"/>
        </w:rPr>
        <w:t xml:space="preserve">The </w:t>
      </w:r>
      <w:r w:rsidRPr="00824767">
        <w:rPr>
          <w:rFonts w:ascii="Times New Roman" w:hAnsi="Times New Roman"/>
          <w:bCs/>
          <w:sz w:val="24"/>
          <w:szCs w:val="24"/>
        </w:rPr>
        <w:t>Wizard</w:t>
      </w:r>
      <w:r w:rsidR="00AA02A4" w:rsidRPr="00824767">
        <w:rPr>
          <w:rFonts w:ascii="Times New Roman" w:hAnsi="Times New Roman"/>
          <w:bCs/>
          <w:sz w:val="24"/>
          <w:szCs w:val="24"/>
        </w:rPr>
        <w:t xml:space="preserve"> of Oz</w:t>
      </w:r>
      <w:r w:rsidRPr="00824767">
        <w:rPr>
          <w:rFonts w:ascii="Times New Roman" w:hAnsi="Times New Roman"/>
          <w:bCs/>
          <w:sz w:val="24"/>
          <w:szCs w:val="24"/>
        </w:rPr>
        <w:t xml:space="preserve"> and </w:t>
      </w:r>
      <w:r w:rsidR="00AA02A4" w:rsidRPr="00824767">
        <w:rPr>
          <w:rFonts w:ascii="Times New Roman" w:hAnsi="Times New Roman"/>
          <w:bCs/>
          <w:sz w:val="24"/>
          <w:szCs w:val="24"/>
        </w:rPr>
        <w:t xml:space="preserve">The </w:t>
      </w:r>
      <w:r w:rsidRPr="00824767">
        <w:rPr>
          <w:rFonts w:ascii="Times New Roman" w:hAnsi="Times New Roman"/>
          <w:bCs/>
          <w:sz w:val="24"/>
          <w:szCs w:val="24"/>
        </w:rPr>
        <w:t>Drowsy</w:t>
      </w:r>
      <w:r w:rsidR="00AA02A4" w:rsidRPr="00824767">
        <w:rPr>
          <w:rFonts w:ascii="Times New Roman" w:hAnsi="Times New Roman"/>
          <w:bCs/>
          <w:sz w:val="24"/>
          <w:szCs w:val="24"/>
        </w:rPr>
        <w:t xml:space="preserve"> Chaperone</w:t>
      </w:r>
      <w:r w:rsidRPr="00824767">
        <w:rPr>
          <w:rFonts w:ascii="Times New Roman" w:hAnsi="Times New Roman"/>
          <w:bCs/>
          <w:sz w:val="24"/>
          <w:szCs w:val="24"/>
        </w:rPr>
        <w:t xml:space="preserve"> rates were higher than the play</w:t>
      </w:r>
      <w:r w:rsidR="00145234" w:rsidRPr="00824767">
        <w:rPr>
          <w:rFonts w:ascii="Times New Roman" w:hAnsi="Times New Roman"/>
          <w:bCs/>
          <w:sz w:val="24"/>
          <w:szCs w:val="24"/>
        </w:rPr>
        <w:t xml:space="preserve"> The Ghost Train</w:t>
      </w:r>
    </w:p>
    <w:p w14:paraId="15A2B6B6" w14:textId="2E223932" w:rsidR="0028238B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Meals and Suppers increased as </w:t>
      </w:r>
      <w:r w:rsidR="00145234">
        <w:rPr>
          <w:rFonts w:ascii="Times New Roman" w:hAnsi="Times New Roman"/>
          <w:bCs/>
          <w:sz w:val="24"/>
          <w:szCs w:val="24"/>
        </w:rPr>
        <w:t xml:space="preserve">this year it included the </w:t>
      </w:r>
      <w:r>
        <w:rPr>
          <w:rFonts w:ascii="Times New Roman" w:hAnsi="Times New Roman"/>
          <w:bCs/>
          <w:sz w:val="24"/>
          <w:szCs w:val="24"/>
        </w:rPr>
        <w:t>Launch Night</w:t>
      </w:r>
    </w:p>
    <w:p w14:paraId="1302B0A2" w14:textId="55F926C9" w:rsidR="0028238B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Photocopier was purchased last year</w:t>
      </w:r>
      <w:r w:rsidR="00DA7BC7">
        <w:rPr>
          <w:rFonts w:ascii="Times New Roman" w:hAnsi="Times New Roman"/>
          <w:bCs/>
          <w:sz w:val="24"/>
          <w:szCs w:val="24"/>
        </w:rPr>
        <w:t>. T</w:t>
      </w:r>
      <w:r>
        <w:rPr>
          <w:rFonts w:ascii="Times New Roman" w:hAnsi="Times New Roman"/>
          <w:bCs/>
          <w:sz w:val="24"/>
          <w:szCs w:val="24"/>
        </w:rPr>
        <w:t>his year</w:t>
      </w:r>
      <w:r w:rsidR="00DA7BC7">
        <w:rPr>
          <w:rFonts w:ascii="Times New Roman" w:hAnsi="Times New Roman"/>
          <w:bCs/>
          <w:sz w:val="24"/>
          <w:szCs w:val="24"/>
        </w:rPr>
        <w:t xml:space="preserve"> costs are</w:t>
      </w:r>
      <w:r>
        <w:rPr>
          <w:rFonts w:ascii="Times New Roman" w:hAnsi="Times New Roman"/>
          <w:bCs/>
          <w:sz w:val="24"/>
          <w:szCs w:val="24"/>
        </w:rPr>
        <w:t xml:space="preserve"> just running costs</w:t>
      </w:r>
    </w:p>
    <w:p w14:paraId="4560AE2B" w14:textId="6CFCFF87" w:rsidR="0028238B" w:rsidRPr="00A10880" w:rsidRDefault="0028238B" w:rsidP="000069A5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Square Space is our new website </w:t>
      </w:r>
    </w:p>
    <w:p w14:paraId="23D1F96C" w14:textId="77777777" w:rsidR="0028238B" w:rsidRDefault="0028238B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E77FA49" w14:textId="18B7923F" w:rsidR="00E168BA" w:rsidRDefault="00E168BA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Moved </w:t>
      </w:r>
      <w:r w:rsidR="0028238B">
        <w:rPr>
          <w:rFonts w:ascii="Times New Roman" w:hAnsi="Times New Roman"/>
          <w:bCs/>
          <w:sz w:val="24"/>
          <w:szCs w:val="24"/>
        </w:rPr>
        <w:t>Tammy Peckover</w:t>
      </w:r>
      <w:r>
        <w:rPr>
          <w:rFonts w:ascii="Times New Roman" w:hAnsi="Times New Roman"/>
          <w:bCs/>
          <w:sz w:val="24"/>
          <w:szCs w:val="24"/>
        </w:rPr>
        <w:t xml:space="preserve"> seconded</w:t>
      </w:r>
      <w:r w:rsidR="0028238B">
        <w:rPr>
          <w:rFonts w:ascii="Times New Roman" w:hAnsi="Times New Roman"/>
          <w:bCs/>
          <w:sz w:val="24"/>
          <w:szCs w:val="24"/>
        </w:rPr>
        <w:t xml:space="preserve"> Jeane Savage</w:t>
      </w:r>
      <w:r w:rsidR="00827C87">
        <w:rPr>
          <w:rFonts w:ascii="Times New Roman" w:hAnsi="Times New Roman"/>
          <w:bCs/>
          <w:sz w:val="24"/>
          <w:szCs w:val="24"/>
        </w:rPr>
        <w:t xml:space="preserve"> </w:t>
      </w:r>
      <w:r w:rsidR="00DF2DA6">
        <w:rPr>
          <w:rFonts w:ascii="Times New Roman" w:hAnsi="Times New Roman"/>
          <w:bCs/>
          <w:sz w:val="24"/>
          <w:szCs w:val="24"/>
        </w:rPr>
        <w:t>to accept the Treasurer’s Report</w:t>
      </w:r>
    </w:p>
    <w:p w14:paraId="5D7EA734" w14:textId="702907D7" w:rsidR="00FE29EA" w:rsidRPr="00867555" w:rsidRDefault="00867555" w:rsidP="00867555">
      <w:pPr>
        <w:pStyle w:val="NoSpacing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67555">
        <w:rPr>
          <w:rFonts w:ascii="Times New Roman" w:hAnsi="Times New Roman"/>
          <w:b/>
          <w:sz w:val="24"/>
          <w:szCs w:val="24"/>
          <w:u w:val="single"/>
        </w:rPr>
        <w:t>Carried</w:t>
      </w:r>
    </w:p>
    <w:p w14:paraId="31A6519D" w14:textId="77777777" w:rsidR="00867555" w:rsidRDefault="00867555" w:rsidP="003C780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026B9B8" w14:textId="0944DB86" w:rsidR="00D5266B" w:rsidRPr="0058642E" w:rsidRDefault="00D5266B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58642E">
        <w:rPr>
          <w:rFonts w:ascii="Times New Roman" w:hAnsi="Times New Roman"/>
          <w:b/>
          <w:sz w:val="24"/>
          <w:szCs w:val="24"/>
        </w:rPr>
        <w:t>Election of Office Bearers and Committee Members</w:t>
      </w:r>
    </w:p>
    <w:p w14:paraId="578EA06C" w14:textId="0C30C0E4" w:rsidR="0058642E" w:rsidRDefault="0058642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8642E">
        <w:rPr>
          <w:rFonts w:ascii="Times New Roman" w:hAnsi="Times New Roman"/>
          <w:bCs/>
          <w:sz w:val="24"/>
          <w:szCs w:val="24"/>
        </w:rPr>
        <w:t xml:space="preserve">President declared all positions vacant excluding </w:t>
      </w:r>
      <w:r w:rsidR="00FA2589">
        <w:rPr>
          <w:rFonts w:ascii="Times New Roman" w:hAnsi="Times New Roman"/>
          <w:bCs/>
          <w:sz w:val="24"/>
          <w:szCs w:val="24"/>
        </w:rPr>
        <w:t xml:space="preserve">President and </w:t>
      </w:r>
      <w:r w:rsidR="00C35795">
        <w:rPr>
          <w:rFonts w:ascii="Times New Roman" w:hAnsi="Times New Roman"/>
          <w:bCs/>
          <w:sz w:val="24"/>
          <w:szCs w:val="24"/>
        </w:rPr>
        <w:t>Treasurer</w:t>
      </w:r>
      <w:r w:rsidRPr="0058642E">
        <w:rPr>
          <w:rFonts w:ascii="Times New Roman" w:hAnsi="Times New Roman"/>
          <w:bCs/>
          <w:sz w:val="24"/>
          <w:szCs w:val="24"/>
        </w:rPr>
        <w:t xml:space="preserve"> whi</w:t>
      </w:r>
      <w:r>
        <w:rPr>
          <w:rFonts w:ascii="Times New Roman" w:hAnsi="Times New Roman"/>
          <w:bCs/>
          <w:sz w:val="24"/>
          <w:szCs w:val="24"/>
        </w:rPr>
        <w:t>c</w:t>
      </w:r>
      <w:r w:rsidRPr="0058642E">
        <w:rPr>
          <w:rFonts w:ascii="Times New Roman" w:hAnsi="Times New Roman"/>
          <w:bCs/>
          <w:sz w:val="24"/>
          <w:szCs w:val="24"/>
        </w:rPr>
        <w:t>h are both mid-term and due for re-election in 202</w:t>
      </w:r>
      <w:r w:rsidR="005A647D">
        <w:rPr>
          <w:rFonts w:ascii="Times New Roman" w:hAnsi="Times New Roman"/>
          <w:bCs/>
          <w:sz w:val="24"/>
          <w:szCs w:val="24"/>
        </w:rPr>
        <w:t>3</w:t>
      </w:r>
    </w:p>
    <w:p w14:paraId="536A7591" w14:textId="77777777" w:rsidR="00867555" w:rsidRDefault="00867555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85476C4" w14:textId="1A82972F" w:rsidR="00CB3C66" w:rsidRDefault="0058642E" w:rsidP="00CB3C6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Jacinda Gordon</w:t>
      </w:r>
      <w:r w:rsidR="00B5235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Club President called on the Returning Officer Don McClements to run the election. </w:t>
      </w:r>
      <w:r w:rsidR="00CB3C66">
        <w:rPr>
          <w:rFonts w:ascii="Times New Roman" w:hAnsi="Times New Roman"/>
          <w:bCs/>
          <w:sz w:val="24"/>
          <w:szCs w:val="24"/>
        </w:rPr>
        <w:t>Don McClements duly informed the meeting that prior to the commencement of the meeting the Secretary had handed him copies of the Proxy Votes received by the due date.</w:t>
      </w:r>
    </w:p>
    <w:p w14:paraId="5AC93466" w14:textId="7B5CE92F" w:rsidR="00CB3C66" w:rsidRDefault="00CB3C66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5DD3E7F" w14:textId="43B14664" w:rsidR="0058642E" w:rsidRDefault="0058642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 </w:t>
      </w:r>
      <w:r w:rsidR="00CB3C66">
        <w:rPr>
          <w:rFonts w:ascii="Times New Roman" w:hAnsi="Times New Roman"/>
          <w:bCs/>
          <w:sz w:val="24"/>
          <w:szCs w:val="24"/>
        </w:rPr>
        <w:t xml:space="preserve">then </w:t>
      </w:r>
      <w:r>
        <w:rPr>
          <w:rFonts w:ascii="Times New Roman" w:hAnsi="Times New Roman"/>
          <w:bCs/>
          <w:sz w:val="24"/>
          <w:szCs w:val="24"/>
        </w:rPr>
        <w:t>read out to the meeting nominations received by the due date</w:t>
      </w:r>
      <w:r w:rsidR="00B5235F">
        <w:rPr>
          <w:rFonts w:ascii="Times New Roman" w:hAnsi="Times New Roman"/>
          <w:bCs/>
          <w:sz w:val="24"/>
          <w:szCs w:val="24"/>
        </w:rPr>
        <w:t>.</w:t>
      </w:r>
    </w:p>
    <w:p w14:paraId="3991F67B" w14:textId="77777777" w:rsidR="0058642E" w:rsidRDefault="0058642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E3852A" w14:textId="0ECFC2BF" w:rsidR="0058642E" w:rsidRPr="0058642E" w:rsidRDefault="005A647D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Vice </w:t>
      </w:r>
      <w:r w:rsidR="00FA2589">
        <w:rPr>
          <w:rFonts w:ascii="Times New Roman" w:hAnsi="Times New Roman"/>
          <w:bCs/>
          <w:sz w:val="24"/>
          <w:szCs w:val="24"/>
          <w:u w:val="single"/>
        </w:rPr>
        <w:t>President</w:t>
      </w:r>
    </w:p>
    <w:p w14:paraId="147379DA" w14:textId="77777777" w:rsidR="0058642E" w:rsidRDefault="0058642E" w:rsidP="0058642E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Nominees:</w:t>
      </w:r>
    </w:p>
    <w:p w14:paraId="594F3225" w14:textId="4C55095E" w:rsidR="0058642E" w:rsidRDefault="005A647D" w:rsidP="0058642E">
      <w:pPr>
        <w:pStyle w:val="NoSpacing"/>
        <w:numPr>
          <w:ilvl w:val="0"/>
          <w:numId w:val="1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Tammy Peckover</w:t>
      </w:r>
      <w:r w:rsidR="00FA2589">
        <w:rPr>
          <w:rFonts w:ascii="Times New Roman" w:hAnsi="Times New Roman"/>
          <w:bCs/>
          <w:sz w:val="24"/>
          <w:szCs w:val="24"/>
        </w:rPr>
        <w:t xml:space="preserve"> seconded </w:t>
      </w:r>
      <w:r w:rsidR="0058642E">
        <w:rPr>
          <w:rFonts w:ascii="Times New Roman" w:hAnsi="Times New Roman"/>
          <w:bCs/>
          <w:sz w:val="24"/>
          <w:szCs w:val="24"/>
        </w:rPr>
        <w:t>by</w:t>
      </w:r>
      <w:r w:rsidR="006A6B5E">
        <w:rPr>
          <w:rFonts w:ascii="Times New Roman" w:hAnsi="Times New Roman"/>
          <w:bCs/>
          <w:sz w:val="24"/>
          <w:szCs w:val="24"/>
        </w:rPr>
        <w:t xml:space="preserve"> </w:t>
      </w:r>
      <w:r w:rsidR="00C6090F">
        <w:rPr>
          <w:rFonts w:ascii="Times New Roman" w:hAnsi="Times New Roman"/>
          <w:bCs/>
          <w:sz w:val="24"/>
          <w:szCs w:val="24"/>
        </w:rPr>
        <w:t>Rp van der Westhuizen</w:t>
      </w:r>
      <w:r w:rsidR="00025CF1">
        <w:rPr>
          <w:rFonts w:ascii="Times New Roman" w:hAnsi="Times New Roman"/>
          <w:bCs/>
          <w:sz w:val="24"/>
          <w:szCs w:val="24"/>
        </w:rPr>
        <w:t xml:space="preserve">. </w:t>
      </w:r>
      <w:r w:rsidR="00EC60E1">
        <w:rPr>
          <w:rFonts w:ascii="Times New Roman" w:hAnsi="Times New Roman"/>
          <w:bCs/>
          <w:sz w:val="24"/>
          <w:szCs w:val="24"/>
        </w:rPr>
        <w:t>Elected unopposed</w:t>
      </w:r>
    </w:p>
    <w:p w14:paraId="33D642E1" w14:textId="3DD0716E" w:rsidR="0058642E" w:rsidRDefault="0058642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3599725" w14:textId="3D26BC4C" w:rsidR="0058642E" w:rsidRPr="00867555" w:rsidRDefault="009569BB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Secretary</w:t>
      </w:r>
    </w:p>
    <w:p w14:paraId="507F7106" w14:textId="50464096" w:rsidR="007845D2" w:rsidRDefault="007845D2" w:rsidP="007845D2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Nominee:</w:t>
      </w:r>
    </w:p>
    <w:p w14:paraId="1279E9EE" w14:textId="07DC0425" w:rsidR="0058642E" w:rsidRPr="00A10880" w:rsidRDefault="009569BB" w:rsidP="003C7806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Grace Crawford</w:t>
      </w:r>
      <w:r w:rsidR="00A10880" w:rsidRPr="00A10880">
        <w:rPr>
          <w:rFonts w:ascii="Times New Roman" w:hAnsi="Times New Roman"/>
          <w:bCs/>
          <w:sz w:val="24"/>
          <w:szCs w:val="24"/>
        </w:rPr>
        <w:t xml:space="preserve"> seconded</w:t>
      </w:r>
      <w:r w:rsidR="0058642E" w:rsidRPr="00A10880">
        <w:rPr>
          <w:rFonts w:ascii="Times New Roman" w:hAnsi="Times New Roman"/>
          <w:bCs/>
          <w:sz w:val="24"/>
          <w:szCs w:val="24"/>
        </w:rPr>
        <w:t xml:space="preserve"> by</w:t>
      </w:r>
      <w:r w:rsidR="006A6B5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Jeane Savage</w:t>
      </w:r>
      <w:r w:rsidR="00140483">
        <w:rPr>
          <w:rFonts w:ascii="Times New Roman" w:hAnsi="Times New Roman"/>
          <w:bCs/>
          <w:sz w:val="24"/>
          <w:szCs w:val="24"/>
        </w:rPr>
        <w:t>.</w:t>
      </w:r>
      <w:r w:rsidR="00417F55">
        <w:rPr>
          <w:rFonts w:ascii="Times New Roman" w:hAnsi="Times New Roman"/>
          <w:bCs/>
          <w:sz w:val="24"/>
          <w:szCs w:val="24"/>
        </w:rPr>
        <w:t xml:space="preserve"> </w:t>
      </w:r>
      <w:r w:rsidR="00EC60E1">
        <w:rPr>
          <w:rFonts w:ascii="Times New Roman" w:hAnsi="Times New Roman"/>
          <w:bCs/>
          <w:sz w:val="24"/>
          <w:szCs w:val="24"/>
        </w:rPr>
        <w:t>Elected unopposed</w:t>
      </w:r>
    </w:p>
    <w:p w14:paraId="63AD3A8B" w14:textId="77777777" w:rsidR="00B5235F" w:rsidRDefault="00B5235F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54A5779" w14:textId="5FAA83FE" w:rsidR="0058642E" w:rsidRPr="00867555" w:rsidRDefault="0058642E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867555">
        <w:rPr>
          <w:rFonts w:ascii="Times New Roman" w:hAnsi="Times New Roman"/>
          <w:bCs/>
          <w:sz w:val="24"/>
          <w:szCs w:val="24"/>
          <w:u w:val="single"/>
        </w:rPr>
        <w:t>Publicity Officer</w:t>
      </w:r>
    </w:p>
    <w:p w14:paraId="2B9683BD" w14:textId="16037AFF" w:rsidR="007845D2" w:rsidRDefault="007845D2" w:rsidP="007845D2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Nominee:</w:t>
      </w:r>
    </w:p>
    <w:p w14:paraId="171B159B" w14:textId="06211C75" w:rsidR="0058642E" w:rsidRDefault="0058642E" w:rsidP="007845D2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Rp </w:t>
      </w:r>
      <w:r w:rsidR="000B2279">
        <w:rPr>
          <w:rFonts w:ascii="Times New Roman" w:hAnsi="Times New Roman"/>
          <w:bCs/>
          <w:sz w:val="24"/>
          <w:szCs w:val="24"/>
        </w:rPr>
        <w:t xml:space="preserve">van der Westhuizen </w:t>
      </w:r>
      <w:r w:rsidR="00EC60E1">
        <w:rPr>
          <w:rFonts w:ascii="Times New Roman" w:hAnsi="Times New Roman"/>
          <w:bCs/>
          <w:sz w:val="24"/>
          <w:szCs w:val="24"/>
        </w:rPr>
        <w:t xml:space="preserve">seconded </w:t>
      </w:r>
      <w:r>
        <w:rPr>
          <w:rFonts w:ascii="Times New Roman" w:hAnsi="Times New Roman"/>
          <w:bCs/>
          <w:sz w:val="24"/>
          <w:szCs w:val="24"/>
        </w:rPr>
        <w:t xml:space="preserve">by </w:t>
      </w:r>
      <w:r w:rsidR="00EC60E1">
        <w:rPr>
          <w:rFonts w:ascii="Times New Roman" w:hAnsi="Times New Roman"/>
          <w:bCs/>
          <w:sz w:val="24"/>
          <w:szCs w:val="24"/>
        </w:rPr>
        <w:t xml:space="preserve">Tammy Peckover. </w:t>
      </w:r>
      <w:r w:rsidR="007845D2">
        <w:rPr>
          <w:rFonts w:ascii="Times New Roman" w:hAnsi="Times New Roman"/>
          <w:bCs/>
          <w:sz w:val="24"/>
          <w:szCs w:val="24"/>
        </w:rPr>
        <w:t>Elected unopposed</w:t>
      </w:r>
    </w:p>
    <w:p w14:paraId="026BD0BC" w14:textId="4E3972A8" w:rsidR="0058642E" w:rsidRDefault="0058642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F06E40" w14:textId="74BC40E9" w:rsidR="0058642E" w:rsidRPr="00867555" w:rsidRDefault="0058642E" w:rsidP="003C7806">
      <w:pPr>
        <w:pStyle w:val="NoSpacing"/>
        <w:rPr>
          <w:rFonts w:ascii="Times New Roman" w:hAnsi="Times New Roman"/>
          <w:bCs/>
          <w:sz w:val="24"/>
          <w:szCs w:val="24"/>
          <w:u w:val="single"/>
        </w:rPr>
      </w:pPr>
      <w:r w:rsidRPr="00867555">
        <w:rPr>
          <w:rFonts w:ascii="Times New Roman" w:hAnsi="Times New Roman"/>
          <w:bCs/>
          <w:sz w:val="24"/>
          <w:szCs w:val="24"/>
          <w:u w:val="single"/>
        </w:rPr>
        <w:t>Social Convenor</w:t>
      </w:r>
    </w:p>
    <w:p w14:paraId="75131B42" w14:textId="40E948A0" w:rsidR="007845D2" w:rsidRDefault="007845D2" w:rsidP="007845D2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Nominees:</w:t>
      </w:r>
    </w:p>
    <w:p w14:paraId="7D376C72" w14:textId="07AEDF96" w:rsidR="00EC60E1" w:rsidRPr="00EC60E1" w:rsidRDefault="0058642E" w:rsidP="00EC60E1">
      <w:pPr>
        <w:pStyle w:val="NoSpacing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Jeane Savage</w:t>
      </w:r>
      <w:r w:rsidR="00F10986">
        <w:rPr>
          <w:rFonts w:ascii="Times New Roman" w:hAnsi="Times New Roman"/>
          <w:bCs/>
          <w:sz w:val="24"/>
          <w:szCs w:val="24"/>
        </w:rPr>
        <w:t xml:space="preserve"> </w:t>
      </w:r>
      <w:r w:rsidR="00EC60E1">
        <w:rPr>
          <w:rFonts w:ascii="Times New Roman" w:hAnsi="Times New Roman"/>
          <w:bCs/>
          <w:sz w:val="24"/>
          <w:szCs w:val="24"/>
        </w:rPr>
        <w:t xml:space="preserve">seconded by </w:t>
      </w:r>
      <w:r w:rsidR="009569BB">
        <w:rPr>
          <w:rFonts w:ascii="Times New Roman" w:hAnsi="Times New Roman"/>
          <w:bCs/>
          <w:sz w:val="24"/>
          <w:szCs w:val="24"/>
        </w:rPr>
        <w:t>Grace Crawford</w:t>
      </w:r>
      <w:r w:rsidR="00EC60E1">
        <w:rPr>
          <w:rFonts w:ascii="Times New Roman" w:hAnsi="Times New Roman"/>
          <w:bCs/>
          <w:sz w:val="24"/>
          <w:szCs w:val="24"/>
        </w:rPr>
        <w:t>. Elected unopposed.</w:t>
      </w:r>
    </w:p>
    <w:p w14:paraId="74BBEC5D" w14:textId="77777777" w:rsidR="00102A0E" w:rsidRDefault="00102A0E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9775999" w14:textId="4782C25C" w:rsidR="00322E74" w:rsidRPr="00867555" w:rsidRDefault="00322E74" w:rsidP="003C78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67555">
        <w:rPr>
          <w:rFonts w:ascii="Times New Roman" w:hAnsi="Times New Roman"/>
          <w:sz w:val="24"/>
          <w:szCs w:val="24"/>
          <w:u w:val="single"/>
        </w:rPr>
        <w:t>General Committee</w:t>
      </w:r>
    </w:p>
    <w:p w14:paraId="5EE83284" w14:textId="77777777" w:rsidR="00123B8C" w:rsidRDefault="00B40556" w:rsidP="00123B8C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40556">
        <w:rPr>
          <w:rFonts w:ascii="Times New Roman" w:hAnsi="Times New Roman"/>
          <w:sz w:val="24"/>
          <w:szCs w:val="24"/>
        </w:rPr>
        <w:t>Nominees:</w:t>
      </w:r>
    </w:p>
    <w:p w14:paraId="6E202BD1" w14:textId="77777777" w:rsidR="00123B8C" w:rsidRPr="004A0195" w:rsidRDefault="00123B8C" w:rsidP="004A0195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A0195">
        <w:rPr>
          <w:rFonts w:ascii="Times New Roman" w:hAnsi="Times New Roman"/>
          <w:sz w:val="24"/>
          <w:szCs w:val="24"/>
        </w:rPr>
        <w:t>Jo</w:t>
      </w:r>
      <w:r w:rsidR="00F20891" w:rsidRPr="004A0195">
        <w:rPr>
          <w:rFonts w:ascii="Times New Roman" w:hAnsi="Times New Roman"/>
          <w:sz w:val="24"/>
          <w:szCs w:val="24"/>
        </w:rPr>
        <w:t>die Bonner – nominated by Jeane Savage</w:t>
      </w:r>
    </w:p>
    <w:p w14:paraId="4A91D59E" w14:textId="77777777" w:rsidR="00123B8C" w:rsidRPr="004A0195" w:rsidRDefault="00F20891" w:rsidP="004A0195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A0195">
        <w:rPr>
          <w:rFonts w:ascii="Times New Roman" w:hAnsi="Times New Roman"/>
          <w:sz w:val="24"/>
          <w:szCs w:val="24"/>
        </w:rPr>
        <w:t>Fiona Paterson – nominated by Jeane Savage</w:t>
      </w:r>
    </w:p>
    <w:p w14:paraId="3FAA6361" w14:textId="77777777" w:rsidR="004A0195" w:rsidRPr="004A0195" w:rsidRDefault="00F20891" w:rsidP="004A0195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A0195">
        <w:rPr>
          <w:rFonts w:ascii="Times New Roman" w:hAnsi="Times New Roman"/>
          <w:sz w:val="24"/>
          <w:szCs w:val="24"/>
        </w:rPr>
        <w:t>Angela Edwards – nominated by Jeane Savage</w:t>
      </w:r>
    </w:p>
    <w:p w14:paraId="2768826B" w14:textId="5CF8AE6C" w:rsidR="00F20891" w:rsidRDefault="00F20891" w:rsidP="004A0195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A0195">
        <w:rPr>
          <w:rFonts w:ascii="Times New Roman" w:hAnsi="Times New Roman"/>
          <w:sz w:val="24"/>
          <w:szCs w:val="24"/>
        </w:rPr>
        <w:t>Trevor Delaporte – nominated by Fiona Paterson</w:t>
      </w:r>
    </w:p>
    <w:p w14:paraId="4B485780" w14:textId="3151A36A" w:rsidR="00E17045" w:rsidRDefault="00E17045" w:rsidP="00E17045">
      <w:pPr>
        <w:pStyle w:val="NoSpacing"/>
        <w:rPr>
          <w:rFonts w:ascii="Times New Roman" w:hAnsi="Times New Roman"/>
          <w:sz w:val="24"/>
          <w:szCs w:val="24"/>
        </w:rPr>
      </w:pPr>
    </w:p>
    <w:p w14:paraId="23F6F226" w14:textId="706B1B70" w:rsidR="00E17045" w:rsidRPr="004A0195" w:rsidRDefault="00E17045" w:rsidP="00E1704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endorsed the election of Jodie</w:t>
      </w:r>
      <w:r w:rsidR="00CE629F">
        <w:rPr>
          <w:rFonts w:ascii="Times New Roman" w:hAnsi="Times New Roman"/>
          <w:sz w:val="24"/>
          <w:szCs w:val="24"/>
        </w:rPr>
        <w:t xml:space="preserve"> Bonner</w:t>
      </w:r>
      <w:r>
        <w:rPr>
          <w:rFonts w:ascii="Times New Roman" w:hAnsi="Times New Roman"/>
          <w:sz w:val="24"/>
          <w:szCs w:val="24"/>
        </w:rPr>
        <w:t>, Fiona</w:t>
      </w:r>
      <w:r w:rsidR="00CE629F">
        <w:rPr>
          <w:rFonts w:ascii="Times New Roman" w:hAnsi="Times New Roman"/>
          <w:sz w:val="24"/>
          <w:szCs w:val="24"/>
        </w:rPr>
        <w:t xml:space="preserve"> Paterson</w:t>
      </w:r>
      <w:r>
        <w:rPr>
          <w:rFonts w:ascii="Times New Roman" w:hAnsi="Times New Roman"/>
          <w:sz w:val="24"/>
          <w:szCs w:val="24"/>
        </w:rPr>
        <w:t xml:space="preserve">, Angela </w:t>
      </w:r>
      <w:r w:rsidR="00CE629F">
        <w:rPr>
          <w:rFonts w:ascii="Times New Roman" w:hAnsi="Times New Roman"/>
          <w:sz w:val="24"/>
          <w:szCs w:val="24"/>
        </w:rPr>
        <w:t xml:space="preserve">Edwards </w:t>
      </w:r>
      <w:r>
        <w:rPr>
          <w:rFonts w:ascii="Times New Roman" w:hAnsi="Times New Roman"/>
          <w:sz w:val="24"/>
          <w:szCs w:val="24"/>
        </w:rPr>
        <w:t>and Trevor</w:t>
      </w:r>
      <w:r w:rsidR="00CE629F">
        <w:rPr>
          <w:rFonts w:ascii="Times New Roman" w:hAnsi="Times New Roman"/>
          <w:sz w:val="24"/>
          <w:szCs w:val="24"/>
        </w:rPr>
        <w:t xml:space="preserve"> Delaporte</w:t>
      </w:r>
    </w:p>
    <w:p w14:paraId="41707FEC" w14:textId="13E85E66" w:rsidR="00B40556" w:rsidRPr="00B40556" w:rsidRDefault="00B40556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1A4124E" w14:textId="3C2E4EB1" w:rsidR="00DB2AA9" w:rsidRDefault="00670FF7" w:rsidP="00621B9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Returning Officer informed the meeting that</w:t>
      </w:r>
      <w:r w:rsidR="00DB2AA9">
        <w:rPr>
          <w:rFonts w:ascii="Times New Roman" w:hAnsi="Times New Roman"/>
          <w:bCs/>
          <w:sz w:val="24"/>
          <w:szCs w:val="24"/>
        </w:rPr>
        <w:t xml:space="preserve"> according to the club’s constitution there are five Committee Member</w:t>
      </w:r>
      <w:r w:rsidR="0043740F">
        <w:rPr>
          <w:rFonts w:ascii="Times New Roman" w:hAnsi="Times New Roman"/>
          <w:bCs/>
          <w:sz w:val="24"/>
          <w:szCs w:val="24"/>
        </w:rPr>
        <w:t>s</w:t>
      </w:r>
      <w:r w:rsidR="00DB2AA9">
        <w:rPr>
          <w:rFonts w:ascii="Times New Roman" w:hAnsi="Times New Roman"/>
          <w:bCs/>
          <w:sz w:val="24"/>
          <w:szCs w:val="24"/>
        </w:rPr>
        <w:t xml:space="preserve"> as part of the committee. Four </w:t>
      </w:r>
      <w:r w:rsidR="00250C19">
        <w:rPr>
          <w:rFonts w:ascii="Times New Roman" w:hAnsi="Times New Roman"/>
          <w:bCs/>
          <w:sz w:val="24"/>
          <w:szCs w:val="24"/>
        </w:rPr>
        <w:t xml:space="preserve">had </w:t>
      </w:r>
      <w:r w:rsidR="00DB2AA9">
        <w:rPr>
          <w:rFonts w:ascii="Times New Roman" w:hAnsi="Times New Roman"/>
          <w:bCs/>
          <w:sz w:val="24"/>
          <w:szCs w:val="24"/>
        </w:rPr>
        <w:t>been elected and that further nominations for the remain</w:t>
      </w:r>
      <w:r w:rsidR="00DD52DF">
        <w:rPr>
          <w:rFonts w:ascii="Times New Roman" w:hAnsi="Times New Roman"/>
          <w:bCs/>
          <w:sz w:val="24"/>
          <w:szCs w:val="24"/>
        </w:rPr>
        <w:t>in</w:t>
      </w:r>
      <w:r w:rsidR="00DB2AA9">
        <w:rPr>
          <w:rFonts w:ascii="Times New Roman" w:hAnsi="Times New Roman"/>
          <w:bCs/>
          <w:sz w:val="24"/>
          <w:szCs w:val="24"/>
        </w:rPr>
        <w:t>g position could come from the floor.</w:t>
      </w:r>
    </w:p>
    <w:p w14:paraId="74ECCCAC" w14:textId="77777777" w:rsidR="00DB2AA9" w:rsidRDefault="00DB2AA9" w:rsidP="00621B93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FD14FC2" w14:textId="54D4AECF" w:rsidR="00DD52DF" w:rsidRDefault="00DD52DF" w:rsidP="00621B9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Trevor</w:t>
      </w:r>
      <w:r w:rsidR="00384393">
        <w:rPr>
          <w:rFonts w:ascii="Times New Roman" w:hAnsi="Times New Roman"/>
          <w:bCs/>
          <w:sz w:val="24"/>
          <w:szCs w:val="24"/>
        </w:rPr>
        <w:t xml:space="preserve"> </w:t>
      </w:r>
      <w:r w:rsidR="001E2A9F">
        <w:rPr>
          <w:rFonts w:ascii="Times New Roman" w:hAnsi="Times New Roman"/>
          <w:bCs/>
          <w:sz w:val="24"/>
          <w:szCs w:val="24"/>
        </w:rPr>
        <w:t>Delaporte</w:t>
      </w:r>
      <w:r>
        <w:rPr>
          <w:rFonts w:ascii="Times New Roman" w:hAnsi="Times New Roman"/>
          <w:bCs/>
          <w:sz w:val="24"/>
          <w:szCs w:val="24"/>
        </w:rPr>
        <w:t xml:space="preserve"> nominated</w:t>
      </w:r>
      <w:r w:rsidR="00A034DD">
        <w:rPr>
          <w:rFonts w:ascii="Times New Roman" w:hAnsi="Times New Roman"/>
          <w:bCs/>
          <w:sz w:val="24"/>
          <w:szCs w:val="24"/>
        </w:rPr>
        <w:t xml:space="preserve"> Chris</w:t>
      </w:r>
      <w:r w:rsidR="003D0BD0">
        <w:rPr>
          <w:rFonts w:ascii="Times New Roman" w:hAnsi="Times New Roman"/>
          <w:bCs/>
          <w:sz w:val="24"/>
          <w:szCs w:val="24"/>
        </w:rPr>
        <w:t>tina</w:t>
      </w:r>
      <w:r w:rsidR="00A034DD">
        <w:rPr>
          <w:rFonts w:ascii="Times New Roman" w:hAnsi="Times New Roman"/>
          <w:bCs/>
          <w:sz w:val="24"/>
          <w:szCs w:val="24"/>
        </w:rPr>
        <w:t xml:space="preserve"> Treg. She accepted the nomination</w:t>
      </w:r>
    </w:p>
    <w:p w14:paraId="7DF6665B" w14:textId="77777777" w:rsidR="004E4B3C" w:rsidRDefault="004E4B3C" w:rsidP="00621B93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1525BB5" w14:textId="79C0E46C" w:rsidR="00E17045" w:rsidRDefault="00E17045" w:rsidP="00621B9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being no further nominations</w:t>
      </w:r>
      <w:r w:rsidR="001E2A9F">
        <w:rPr>
          <w:rFonts w:ascii="Times New Roman" w:hAnsi="Times New Roman"/>
          <w:bCs/>
          <w:sz w:val="24"/>
          <w:szCs w:val="24"/>
        </w:rPr>
        <w:t xml:space="preserve"> the Returning Officer </w:t>
      </w:r>
      <w:r w:rsidR="00384393">
        <w:rPr>
          <w:rFonts w:ascii="Times New Roman" w:hAnsi="Times New Roman"/>
          <w:bCs/>
          <w:sz w:val="24"/>
          <w:szCs w:val="24"/>
        </w:rPr>
        <w:t xml:space="preserve">called for a show of hands and </w:t>
      </w:r>
      <w:r w:rsidR="003D0BD0">
        <w:rPr>
          <w:rFonts w:ascii="Times New Roman" w:hAnsi="Times New Roman"/>
          <w:bCs/>
          <w:sz w:val="24"/>
          <w:szCs w:val="24"/>
        </w:rPr>
        <w:t>Christina Treg</w:t>
      </w:r>
      <w:r w:rsidR="00384393">
        <w:rPr>
          <w:rFonts w:ascii="Times New Roman" w:hAnsi="Times New Roman"/>
          <w:bCs/>
          <w:sz w:val="24"/>
          <w:szCs w:val="24"/>
        </w:rPr>
        <w:t xml:space="preserve"> was duly elected.</w:t>
      </w:r>
    </w:p>
    <w:p w14:paraId="1887E6B8" w14:textId="77777777" w:rsidR="00E17045" w:rsidRDefault="00E17045" w:rsidP="00621B93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41625AC" w14:textId="3687AC8A" w:rsidR="00E17045" w:rsidRDefault="00E17045" w:rsidP="003C7806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5901D3F" w14:textId="7A72ACBC" w:rsidR="00621B93" w:rsidRPr="00E46469" w:rsidRDefault="003819BE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E46469">
        <w:rPr>
          <w:rFonts w:ascii="Times New Roman" w:hAnsi="Times New Roman"/>
          <w:b/>
          <w:sz w:val="24"/>
          <w:szCs w:val="24"/>
        </w:rPr>
        <w:t xml:space="preserve">Motion to </w:t>
      </w:r>
      <w:r w:rsidR="00404A35">
        <w:rPr>
          <w:rFonts w:ascii="Times New Roman" w:hAnsi="Times New Roman"/>
          <w:b/>
          <w:sz w:val="24"/>
          <w:szCs w:val="24"/>
        </w:rPr>
        <w:t>C</w:t>
      </w:r>
      <w:r w:rsidRPr="00E46469">
        <w:rPr>
          <w:rFonts w:ascii="Times New Roman" w:hAnsi="Times New Roman"/>
          <w:b/>
          <w:sz w:val="24"/>
          <w:szCs w:val="24"/>
        </w:rPr>
        <w:t>hange Signatories</w:t>
      </w:r>
    </w:p>
    <w:p w14:paraId="35DB264B" w14:textId="35BD3114" w:rsidR="003819BE" w:rsidRPr="00B40556" w:rsidRDefault="003819BE" w:rsidP="003D22F7">
      <w:pPr>
        <w:pStyle w:val="NoSpacing"/>
        <w:numPr>
          <w:ilvl w:val="0"/>
          <w:numId w:val="28"/>
        </w:numPr>
        <w:rPr>
          <w:rFonts w:ascii="Times New Roman" w:hAnsi="Times New Roman"/>
          <w:bCs/>
          <w:sz w:val="24"/>
          <w:szCs w:val="24"/>
        </w:rPr>
      </w:pPr>
      <w:bookmarkStart w:id="1" w:name="_Hlk88504125"/>
      <w:r>
        <w:rPr>
          <w:rFonts w:ascii="Times New Roman" w:hAnsi="Times New Roman"/>
          <w:bCs/>
          <w:sz w:val="24"/>
          <w:szCs w:val="24"/>
        </w:rPr>
        <w:t>There is no need to change signatories as the same people fill the positions of President</w:t>
      </w:r>
      <w:r w:rsidR="00557DD4">
        <w:rPr>
          <w:rFonts w:ascii="Times New Roman" w:hAnsi="Times New Roman"/>
          <w:bCs/>
          <w:sz w:val="24"/>
          <w:szCs w:val="24"/>
        </w:rPr>
        <w:t>,</w:t>
      </w:r>
      <w:r w:rsidR="009D39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Secretary and </w:t>
      </w:r>
      <w:r w:rsidR="00557DD4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reasurer for 202</w:t>
      </w:r>
      <w:r w:rsidR="00AE234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as for 202</w:t>
      </w:r>
      <w:r w:rsidR="00AE234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"/>
    <w:p w14:paraId="4655579D" w14:textId="77777777" w:rsidR="00621B93" w:rsidRDefault="00621B93" w:rsidP="003C780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94FAFF6" w14:textId="1EF8B570" w:rsidR="008C683C" w:rsidRPr="00971428" w:rsidRDefault="008C683C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71428">
        <w:rPr>
          <w:rFonts w:ascii="Times New Roman" w:hAnsi="Times New Roman"/>
          <w:b/>
          <w:sz w:val="24"/>
          <w:szCs w:val="24"/>
        </w:rPr>
        <w:t xml:space="preserve">Appointment of Auditors </w:t>
      </w:r>
    </w:p>
    <w:p w14:paraId="111E41AB" w14:textId="7AA786B4" w:rsidR="00E04A39" w:rsidRPr="00B40556" w:rsidRDefault="00B40556" w:rsidP="003D22F7">
      <w:pPr>
        <w:pStyle w:val="NoSpacing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B40556">
        <w:rPr>
          <w:rFonts w:ascii="Times New Roman" w:hAnsi="Times New Roman"/>
          <w:bCs/>
          <w:sz w:val="24"/>
          <w:szCs w:val="24"/>
        </w:rPr>
        <w:t xml:space="preserve">Moved </w:t>
      </w:r>
      <w:r w:rsidR="00916E5A">
        <w:rPr>
          <w:rFonts w:ascii="Times New Roman" w:hAnsi="Times New Roman"/>
          <w:bCs/>
          <w:sz w:val="24"/>
          <w:szCs w:val="24"/>
        </w:rPr>
        <w:t>Tammy Peckover</w:t>
      </w:r>
      <w:r w:rsidR="00867555">
        <w:rPr>
          <w:rFonts w:ascii="Times New Roman" w:hAnsi="Times New Roman"/>
          <w:bCs/>
          <w:sz w:val="24"/>
          <w:szCs w:val="24"/>
        </w:rPr>
        <w:t xml:space="preserve"> </w:t>
      </w:r>
      <w:r w:rsidRPr="00B40556">
        <w:rPr>
          <w:rFonts w:ascii="Times New Roman" w:hAnsi="Times New Roman"/>
          <w:bCs/>
          <w:sz w:val="24"/>
          <w:szCs w:val="24"/>
        </w:rPr>
        <w:t xml:space="preserve">seconded </w:t>
      </w:r>
      <w:r w:rsidR="00916E5A">
        <w:rPr>
          <w:rFonts w:ascii="Times New Roman" w:hAnsi="Times New Roman"/>
          <w:bCs/>
          <w:sz w:val="24"/>
          <w:szCs w:val="24"/>
        </w:rPr>
        <w:t>Angela Edwards</w:t>
      </w:r>
      <w:r w:rsidR="00867555">
        <w:rPr>
          <w:rFonts w:ascii="Times New Roman" w:hAnsi="Times New Roman"/>
          <w:bCs/>
          <w:sz w:val="24"/>
          <w:szCs w:val="24"/>
        </w:rPr>
        <w:t xml:space="preserve"> </w:t>
      </w:r>
      <w:r w:rsidRPr="00B40556">
        <w:rPr>
          <w:rFonts w:ascii="Times New Roman" w:hAnsi="Times New Roman"/>
          <w:bCs/>
          <w:sz w:val="24"/>
          <w:szCs w:val="24"/>
        </w:rPr>
        <w:t>that the auditor W</w:t>
      </w:r>
      <w:r w:rsidR="00867555">
        <w:rPr>
          <w:rFonts w:ascii="Times New Roman" w:hAnsi="Times New Roman"/>
          <w:bCs/>
          <w:sz w:val="24"/>
          <w:szCs w:val="24"/>
        </w:rPr>
        <w:t xml:space="preserve">ard and </w:t>
      </w:r>
      <w:r w:rsidRPr="00B40556">
        <w:rPr>
          <w:rFonts w:ascii="Times New Roman" w:hAnsi="Times New Roman"/>
          <w:bCs/>
          <w:sz w:val="24"/>
          <w:szCs w:val="24"/>
        </w:rPr>
        <w:t xml:space="preserve">Ilsley be appointed as auditors </w:t>
      </w:r>
      <w:r w:rsidR="00867555">
        <w:rPr>
          <w:rFonts w:ascii="Times New Roman" w:hAnsi="Times New Roman"/>
          <w:bCs/>
          <w:sz w:val="24"/>
          <w:szCs w:val="24"/>
        </w:rPr>
        <w:t xml:space="preserve">for </w:t>
      </w:r>
      <w:r w:rsidR="00AE234C">
        <w:rPr>
          <w:rFonts w:ascii="Times New Roman" w:hAnsi="Times New Roman"/>
          <w:bCs/>
          <w:sz w:val="24"/>
          <w:szCs w:val="24"/>
        </w:rPr>
        <w:t>2022-2023</w:t>
      </w:r>
    </w:p>
    <w:p w14:paraId="1EF53372" w14:textId="6B4F671E" w:rsidR="00B40556" w:rsidRPr="00867555" w:rsidRDefault="00B40556" w:rsidP="00867555">
      <w:pPr>
        <w:pStyle w:val="NoSpacing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67555">
        <w:rPr>
          <w:rFonts w:ascii="Times New Roman" w:hAnsi="Times New Roman"/>
          <w:b/>
          <w:sz w:val="24"/>
          <w:szCs w:val="24"/>
          <w:u w:val="single"/>
        </w:rPr>
        <w:t>Carried</w:t>
      </w:r>
    </w:p>
    <w:p w14:paraId="6033CA7B" w14:textId="77777777" w:rsidR="00B40556" w:rsidRPr="00B40556" w:rsidRDefault="00B40556" w:rsidP="003C780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0C9F3AB" w14:textId="77777777" w:rsidR="008C683C" w:rsidRPr="00867555" w:rsidRDefault="003C7806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555">
        <w:rPr>
          <w:rFonts w:ascii="Times New Roman" w:hAnsi="Times New Roman"/>
          <w:b/>
          <w:sz w:val="24"/>
          <w:szCs w:val="24"/>
        </w:rPr>
        <w:t xml:space="preserve">Appointment of </w:t>
      </w:r>
      <w:r w:rsidR="008C683C" w:rsidRPr="00867555">
        <w:rPr>
          <w:rFonts w:ascii="Times New Roman" w:hAnsi="Times New Roman"/>
          <w:b/>
          <w:sz w:val="24"/>
          <w:szCs w:val="24"/>
        </w:rPr>
        <w:t>Club Patrons</w:t>
      </w:r>
    </w:p>
    <w:p w14:paraId="6E95C9F3" w14:textId="350897B2" w:rsidR="00DD4FE2" w:rsidRPr="00B40556" w:rsidRDefault="00B40556" w:rsidP="003D22F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B40556">
        <w:rPr>
          <w:rFonts w:ascii="Times New Roman" w:hAnsi="Times New Roman"/>
          <w:sz w:val="24"/>
          <w:szCs w:val="24"/>
        </w:rPr>
        <w:t xml:space="preserve">Moved </w:t>
      </w:r>
      <w:r w:rsidR="00F70404">
        <w:rPr>
          <w:rFonts w:ascii="Times New Roman" w:hAnsi="Times New Roman"/>
          <w:sz w:val="24"/>
          <w:szCs w:val="24"/>
        </w:rPr>
        <w:t>Angela Edwards</w:t>
      </w:r>
      <w:r w:rsidR="00E46469">
        <w:rPr>
          <w:rFonts w:ascii="Times New Roman" w:hAnsi="Times New Roman"/>
          <w:sz w:val="24"/>
          <w:szCs w:val="24"/>
        </w:rPr>
        <w:t xml:space="preserve"> seconded</w:t>
      </w:r>
      <w:r w:rsidR="00F70404">
        <w:rPr>
          <w:rFonts w:ascii="Times New Roman" w:hAnsi="Times New Roman"/>
          <w:sz w:val="24"/>
          <w:szCs w:val="24"/>
        </w:rPr>
        <w:t xml:space="preserve"> </w:t>
      </w:r>
      <w:r w:rsidR="00E17045">
        <w:rPr>
          <w:rFonts w:ascii="Times New Roman" w:hAnsi="Times New Roman"/>
          <w:sz w:val="24"/>
          <w:szCs w:val="24"/>
        </w:rPr>
        <w:t>Christina Treg</w:t>
      </w:r>
      <w:r w:rsidR="00E46469">
        <w:rPr>
          <w:rFonts w:ascii="Times New Roman" w:hAnsi="Times New Roman"/>
          <w:sz w:val="24"/>
          <w:szCs w:val="24"/>
        </w:rPr>
        <w:t xml:space="preserve"> </w:t>
      </w:r>
      <w:r w:rsidRPr="00B40556">
        <w:rPr>
          <w:rFonts w:ascii="Times New Roman" w:hAnsi="Times New Roman"/>
          <w:sz w:val="24"/>
          <w:szCs w:val="24"/>
        </w:rPr>
        <w:t xml:space="preserve">that the club approach Marie Dilley, Frank </w:t>
      </w:r>
      <w:r w:rsidR="00971428">
        <w:rPr>
          <w:rFonts w:ascii="Times New Roman" w:hAnsi="Times New Roman"/>
          <w:sz w:val="24"/>
          <w:szCs w:val="24"/>
        </w:rPr>
        <w:t xml:space="preserve">Wood </w:t>
      </w:r>
      <w:r w:rsidRPr="00B40556">
        <w:rPr>
          <w:rFonts w:ascii="Times New Roman" w:hAnsi="Times New Roman"/>
          <w:sz w:val="24"/>
          <w:szCs w:val="24"/>
        </w:rPr>
        <w:t xml:space="preserve">and Merv </w:t>
      </w:r>
      <w:r w:rsidR="00971428">
        <w:rPr>
          <w:rFonts w:ascii="Times New Roman" w:hAnsi="Times New Roman"/>
          <w:sz w:val="24"/>
          <w:szCs w:val="24"/>
        </w:rPr>
        <w:t xml:space="preserve">Bailey to continue </w:t>
      </w:r>
      <w:r w:rsidRPr="00B40556">
        <w:rPr>
          <w:rFonts w:ascii="Times New Roman" w:hAnsi="Times New Roman"/>
          <w:sz w:val="24"/>
          <w:szCs w:val="24"/>
        </w:rPr>
        <w:t>as Patrons of the Club during 202</w:t>
      </w:r>
      <w:r w:rsidR="00883A73">
        <w:rPr>
          <w:rFonts w:ascii="Times New Roman" w:hAnsi="Times New Roman"/>
          <w:sz w:val="24"/>
          <w:szCs w:val="24"/>
        </w:rPr>
        <w:t>3</w:t>
      </w:r>
    </w:p>
    <w:p w14:paraId="4B67F13F" w14:textId="23971989" w:rsidR="00B40556" w:rsidRPr="00B40556" w:rsidRDefault="00B40556" w:rsidP="00867555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0556">
        <w:rPr>
          <w:rFonts w:ascii="Times New Roman" w:hAnsi="Times New Roman"/>
          <w:b/>
          <w:bCs/>
          <w:sz w:val="24"/>
          <w:szCs w:val="24"/>
          <w:u w:val="single"/>
        </w:rPr>
        <w:t>Carried</w:t>
      </w:r>
    </w:p>
    <w:p w14:paraId="4C0DAE2B" w14:textId="77777777" w:rsidR="00B77883" w:rsidRDefault="00B77883" w:rsidP="003C780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495C729" w14:textId="77777777" w:rsidR="003D0BD0" w:rsidRDefault="003D0BD0" w:rsidP="003C780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77EDCFF4" w14:textId="77777777" w:rsidR="000B2279" w:rsidRDefault="000B2279" w:rsidP="003C780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3715F86" w14:textId="32DEEFE4" w:rsidR="008C683C" w:rsidRPr="00B40556" w:rsidRDefault="003C7806" w:rsidP="003C7806">
      <w:pPr>
        <w:pStyle w:val="NoSpacing"/>
        <w:rPr>
          <w:rFonts w:ascii="Times New Roman" w:hAnsi="Times New Roman"/>
          <w:sz w:val="24"/>
          <w:szCs w:val="24"/>
        </w:rPr>
      </w:pPr>
      <w:r w:rsidRPr="00867555">
        <w:rPr>
          <w:rFonts w:ascii="Times New Roman" w:hAnsi="Times New Roman"/>
          <w:b/>
          <w:bCs/>
          <w:sz w:val="24"/>
          <w:szCs w:val="24"/>
        </w:rPr>
        <w:lastRenderedPageBreak/>
        <w:t xml:space="preserve">Appointment of </w:t>
      </w:r>
      <w:r w:rsidR="008C683C" w:rsidRPr="00867555">
        <w:rPr>
          <w:rFonts w:ascii="Times New Roman" w:hAnsi="Times New Roman"/>
          <w:b/>
          <w:bCs/>
          <w:sz w:val="24"/>
          <w:szCs w:val="24"/>
        </w:rPr>
        <w:t>Club Seal</w:t>
      </w:r>
      <w:r w:rsidR="008C683C" w:rsidRPr="00B40556">
        <w:rPr>
          <w:rFonts w:ascii="Times New Roman" w:hAnsi="Times New Roman"/>
          <w:sz w:val="24"/>
          <w:szCs w:val="24"/>
        </w:rPr>
        <w:t xml:space="preserve"> </w:t>
      </w:r>
      <w:r w:rsidR="008C683C" w:rsidRPr="00867555">
        <w:rPr>
          <w:rFonts w:ascii="Times New Roman" w:hAnsi="Times New Roman"/>
          <w:b/>
          <w:bCs/>
          <w:sz w:val="24"/>
          <w:szCs w:val="24"/>
        </w:rPr>
        <w:t>Holders</w:t>
      </w:r>
    </w:p>
    <w:p w14:paraId="2890D2CD" w14:textId="637A79FD" w:rsidR="00491FB9" w:rsidRPr="00B40556" w:rsidRDefault="00491FB9" w:rsidP="003D22F7">
      <w:pPr>
        <w:pStyle w:val="NoSpacing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There is no need to </w:t>
      </w:r>
      <w:r w:rsidR="00E46469">
        <w:rPr>
          <w:rFonts w:ascii="Times New Roman" w:hAnsi="Times New Roman"/>
          <w:bCs/>
          <w:sz w:val="24"/>
          <w:szCs w:val="24"/>
        </w:rPr>
        <w:t xml:space="preserve">change </w:t>
      </w:r>
      <w:r>
        <w:rPr>
          <w:rFonts w:ascii="Times New Roman" w:hAnsi="Times New Roman"/>
          <w:bCs/>
          <w:sz w:val="24"/>
          <w:szCs w:val="24"/>
        </w:rPr>
        <w:t>Club Seal Holders as the same people fill the positions of President</w:t>
      </w:r>
      <w:r w:rsidR="0088697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Secretary and Treasurer for 202</w:t>
      </w:r>
      <w:r w:rsidR="00883A7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as for 202</w:t>
      </w:r>
      <w:r w:rsidR="00883A73">
        <w:rPr>
          <w:rFonts w:ascii="Times New Roman" w:hAnsi="Times New Roman"/>
          <w:bCs/>
          <w:sz w:val="24"/>
          <w:szCs w:val="24"/>
        </w:rPr>
        <w:t>2</w:t>
      </w:r>
    </w:p>
    <w:p w14:paraId="176BB386" w14:textId="77777777" w:rsidR="0031396E" w:rsidRDefault="0031396E" w:rsidP="003C780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B703DED" w14:textId="414D1D72" w:rsidR="00DD4FE2" w:rsidRPr="00B40556" w:rsidRDefault="000C1DF4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0556">
        <w:rPr>
          <w:rFonts w:ascii="Times New Roman" w:hAnsi="Times New Roman"/>
          <w:b/>
          <w:sz w:val="24"/>
          <w:szCs w:val="24"/>
        </w:rPr>
        <w:t>Gene</w:t>
      </w:r>
      <w:r w:rsidR="008C683C" w:rsidRPr="00B40556">
        <w:rPr>
          <w:rFonts w:ascii="Times New Roman" w:hAnsi="Times New Roman"/>
          <w:b/>
          <w:sz w:val="24"/>
          <w:szCs w:val="24"/>
        </w:rPr>
        <w:t>ral Business</w:t>
      </w:r>
    </w:p>
    <w:p w14:paraId="2C04818B" w14:textId="549CDD51" w:rsidR="00550489" w:rsidRPr="00867555" w:rsidRDefault="00DD4FE2" w:rsidP="003C7806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  <w:r w:rsidRPr="00867555">
        <w:rPr>
          <w:rFonts w:ascii="Times New Roman" w:hAnsi="Times New Roman"/>
          <w:i/>
          <w:iCs/>
          <w:sz w:val="24"/>
          <w:szCs w:val="24"/>
          <w:u w:val="single"/>
        </w:rPr>
        <w:t>S</w:t>
      </w:r>
      <w:r w:rsidR="008C683C" w:rsidRPr="00867555">
        <w:rPr>
          <w:rFonts w:ascii="Times New Roman" w:hAnsi="Times New Roman"/>
          <w:i/>
          <w:iCs/>
          <w:sz w:val="24"/>
          <w:szCs w:val="24"/>
          <w:u w:val="single"/>
        </w:rPr>
        <w:t xml:space="preserve">ubscriptions </w:t>
      </w:r>
      <w:r w:rsidR="00EC2D12" w:rsidRPr="00867555">
        <w:rPr>
          <w:rFonts w:ascii="Times New Roman" w:hAnsi="Times New Roman"/>
          <w:i/>
          <w:iCs/>
          <w:sz w:val="24"/>
          <w:szCs w:val="24"/>
          <w:u w:val="single"/>
        </w:rPr>
        <w:t>202</w:t>
      </w:r>
      <w:r w:rsidR="00883A73">
        <w:rPr>
          <w:rFonts w:ascii="Times New Roman" w:hAnsi="Times New Roman"/>
          <w:i/>
          <w:iCs/>
          <w:sz w:val="24"/>
          <w:szCs w:val="24"/>
          <w:u w:val="single"/>
        </w:rPr>
        <w:t>3</w:t>
      </w:r>
    </w:p>
    <w:p w14:paraId="43EA802C" w14:textId="5C093F05" w:rsidR="00E04A39" w:rsidRPr="00B40556" w:rsidRDefault="00B40556" w:rsidP="003D22F7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40556">
        <w:rPr>
          <w:rFonts w:ascii="Times New Roman" w:hAnsi="Times New Roman"/>
          <w:sz w:val="24"/>
          <w:szCs w:val="24"/>
        </w:rPr>
        <w:t xml:space="preserve">Moved </w:t>
      </w:r>
      <w:r w:rsidR="00F70404">
        <w:rPr>
          <w:rFonts w:ascii="Times New Roman" w:hAnsi="Times New Roman"/>
          <w:sz w:val="24"/>
          <w:szCs w:val="24"/>
        </w:rPr>
        <w:t>Trevor Delaporte</w:t>
      </w:r>
      <w:r w:rsidR="00971428">
        <w:rPr>
          <w:rFonts w:ascii="Times New Roman" w:hAnsi="Times New Roman"/>
          <w:sz w:val="24"/>
          <w:szCs w:val="24"/>
        </w:rPr>
        <w:t xml:space="preserve"> </w:t>
      </w:r>
      <w:r w:rsidRPr="00B40556">
        <w:rPr>
          <w:rFonts w:ascii="Times New Roman" w:hAnsi="Times New Roman"/>
          <w:sz w:val="24"/>
          <w:szCs w:val="24"/>
        </w:rPr>
        <w:t xml:space="preserve">seconded </w:t>
      </w:r>
      <w:r w:rsidR="00F70404">
        <w:rPr>
          <w:rFonts w:ascii="Times New Roman" w:hAnsi="Times New Roman"/>
          <w:sz w:val="24"/>
          <w:szCs w:val="24"/>
        </w:rPr>
        <w:t>Jeane Savage</w:t>
      </w:r>
      <w:r w:rsidR="00971428">
        <w:rPr>
          <w:rFonts w:ascii="Times New Roman" w:hAnsi="Times New Roman"/>
          <w:sz w:val="24"/>
          <w:szCs w:val="24"/>
        </w:rPr>
        <w:t xml:space="preserve"> that the subscriptions for 202</w:t>
      </w:r>
      <w:r w:rsidR="00883A73">
        <w:rPr>
          <w:rFonts w:ascii="Times New Roman" w:hAnsi="Times New Roman"/>
          <w:sz w:val="24"/>
          <w:szCs w:val="24"/>
        </w:rPr>
        <w:t>3</w:t>
      </w:r>
      <w:r w:rsidR="00971428">
        <w:rPr>
          <w:rFonts w:ascii="Times New Roman" w:hAnsi="Times New Roman"/>
          <w:sz w:val="24"/>
          <w:szCs w:val="24"/>
        </w:rPr>
        <w:t xml:space="preserve"> be $20</w:t>
      </w:r>
      <w:r w:rsidR="000B2279">
        <w:rPr>
          <w:rFonts w:ascii="Times New Roman" w:hAnsi="Times New Roman"/>
          <w:sz w:val="24"/>
          <w:szCs w:val="24"/>
        </w:rPr>
        <w:t>.</w:t>
      </w:r>
      <w:r w:rsidR="00971428">
        <w:rPr>
          <w:rFonts w:ascii="Times New Roman" w:hAnsi="Times New Roman"/>
          <w:sz w:val="24"/>
          <w:szCs w:val="24"/>
        </w:rPr>
        <w:t>00 Adult, $10.00 Junior, $15.</w:t>
      </w:r>
      <w:r w:rsidR="000B2279">
        <w:rPr>
          <w:rFonts w:ascii="Times New Roman" w:hAnsi="Times New Roman"/>
          <w:sz w:val="24"/>
          <w:szCs w:val="24"/>
        </w:rPr>
        <w:t>00</w:t>
      </w:r>
      <w:r w:rsidR="00971428">
        <w:rPr>
          <w:rFonts w:ascii="Times New Roman" w:hAnsi="Times New Roman"/>
          <w:sz w:val="24"/>
          <w:szCs w:val="24"/>
        </w:rPr>
        <w:t xml:space="preserve"> </w:t>
      </w:r>
      <w:r w:rsidR="00B77883">
        <w:rPr>
          <w:rFonts w:ascii="Times New Roman" w:hAnsi="Times New Roman"/>
          <w:sz w:val="24"/>
          <w:szCs w:val="24"/>
        </w:rPr>
        <w:t>Concession,</w:t>
      </w:r>
      <w:r w:rsidR="00971428">
        <w:rPr>
          <w:rFonts w:ascii="Times New Roman" w:hAnsi="Times New Roman"/>
          <w:sz w:val="24"/>
          <w:szCs w:val="24"/>
        </w:rPr>
        <w:t xml:space="preserve"> and $35.00 Family.</w:t>
      </w:r>
    </w:p>
    <w:p w14:paraId="07E5DB17" w14:textId="1EF7CB75" w:rsidR="00B40556" w:rsidRPr="00867555" w:rsidRDefault="00B40556" w:rsidP="00867555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7555">
        <w:rPr>
          <w:rFonts w:ascii="Times New Roman" w:hAnsi="Times New Roman"/>
          <w:b/>
          <w:bCs/>
          <w:sz w:val="24"/>
          <w:szCs w:val="24"/>
          <w:u w:val="single"/>
        </w:rPr>
        <w:t>Carried</w:t>
      </w:r>
    </w:p>
    <w:p w14:paraId="7E1DDD39" w14:textId="77777777" w:rsidR="00E75593" w:rsidRDefault="00E75593" w:rsidP="003C7806">
      <w:pPr>
        <w:pStyle w:val="NoSpacing"/>
        <w:rPr>
          <w:rFonts w:ascii="Times New Roman" w:hAnsi="Times New Roman"/>
          <w:sz w:val="24"/>
          <w:szCs w:val="24"/>
        </w:rPr>
      </w:pPr>
    </w:p>
    <w:p w14:paraId="55BED029" w14:textId="64401C75" w:rsidR="00E75593" w:rsidRPr="00F70404" w:rsidRDefault="00F70404" w:rsidP="003C7806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  <w:r w:rsidRPr="00F70404">
        <w:rPr>
          <w:rFonts w:ascii="Times New Roman" w:hAnsi="Times New Roman"/>
          <w:i/>
          <w:iCs/>
          <w:sz w:val="24"/>
          <w:szCs w:val="24"/>
          <w:u w:val="single"/>
        </w:rPr>
        <w:t>Shows for 2023</w:t>
      </w:r>
    </w:p>
    <w:p w14:paraId="1C031FB7" w14:textId="1040E272" w:rsidR="00E17045" w:rsidRPr="00FF44C5" w:rsidRDefault="00E17045" w:rsidP="00F10A17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F44C5">
        <w:rPr>
          <w:rFonts w:ascii="Times New Roman" w:hAnsi="Times New Roman"/>
          <w:sz w:val="24"/>
          <w:szCs w:val="24"/>
        </w:rPr>
        <w:t>Behind Closed Doors</w:t>
      </w:r>
      <w:r w:rsidR="00975859">
        <w:rPr>
          <w:rFonts w:ascii="Times New Roman" w:hAnsi="Times New Roman"/>
          <w:sz w:val="24"/>
          <w:szCs w:val="24"/>
        </w:rPr>
        <w:t xml:space="preserve"> </w:t>
      </w:r>
      <w:r w:rsidR="0005685C">
        <w:rPr>
          <w:rFonts w:ascii="Times New Roman" w:hAnsi="Times New Roman"/>
          <w:sz w:val="24"/>
          <w:szCs w:val="24"/>
        </w:rPr>
        <w:t>-Directed by Tammy Peckover and to be staged in March</w:t>
      </w:r>
    </w:p>
    <w:p w14:paraId="4C75B4D9" w14:textId="4538A6AD" w:rsidR="00E17045" w:rsidRDefault="00E17045" w:rsidP="00F10A17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F44C5">
        <w:rPr>
          <w:rFonts w:ascii="Times New Roman" w:hAnsi="Times New Roman"/>
          <w:sz w:val="24"/>
          <w:szCs w:val="24"/>
        </w:rPr>
        <w:t xml:space="preserve">I’m Sorry the Bridge is Out You </w:t>
      </w:r>
      <w:r w:rsidR="00FF44C5">
        <w:rPr>
          <w:rFonts w:ascii="Times New Roman" w:hAnsi="Times New Roman"/>
          <w:sz w:val="24"/>
          <w:szCs w:val="24"/>
        </w:rPr>
        <w:t>h</w:t>
      </w:r>
      <w:r w:rsidRPr="00FF44C5">
        <w:rPr>
          <w:rFonts w:ascii="Times New Roman" w:hAnsi="Times New Roman"/>
          <w:sz w:val="24"/>
          <w:szCs w:val="24"/>
        </w:rPr>
        <w:t xml:space="preserve">ave to </w:t>
      </w:r>
      <w:r w:rsidR="00FF44C5" w:rsidRPr="00FF44C5">
        <w:rPr>
          <w:rFonts w:ascii="Times New Roman" w:hAnsi="Times New Roman"/>
          <w:sz w:val="24"/>
          <w:szCs w:val="24"/>
        </w:rPr>
        <w:t>spend the Night</w:t>
      </w:r>
      <w:r w:rsidR="0005685C">
        <w:rPr>
          <w:rFonts w:ascii="Times New Roman" w:hAnsi="Times New Roman"/>
          <w:sz w:val="24"/>
          <w:szCs w:val="24"/>
        </w:rPr>
        <w:t>-Directed by Carole Dhu and stage in May</w:t>
      </w:r>
    </w:p>
    <w:p w14:paraId="2589778E" w14:textId="6DE04764" w:rsidR="00FF44C5" w:rsidRDefault="00FF44C5" w:rsidP="00F10A17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Matchmaker</w:t>
      </w:r>
      <w:r w:rsidR="004424A5">
        <w:rPr>
          <w:rFonts w:ascii="Times New Roman" w:hAnsi="Times New Roman"/>
          <w:sz w:val="24"/>
          <w:szCs w:val="24"/>
        </w:rPr>
        <w:t>-Directed by Rp van der Westhuizen</w:t>
      </w:r>
      <w:r w:rsidR="002D5084">
        <w:rPr>
          <w:rFonts w:ascii="Times New Roman" w:hAnsi="Times New Roman"/>
          <w:sz w:val="24"/>
          <w:szCs w:val="24"/>
        </w:rPr>
        <w:t xml:space="preserve"> and staged in August</w:t>
      </w:r>
    </w:p>
    <w:p w14:paraId="50DAB92D" w14:textId="013D0378" w:rsidR="00FF44C5" w:rsidRPr="00FF44C5" w:rsidRDefault="00FF44C5" w:rsidP="00F10A17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25</w:t>
      </w:r>
      <w:r w:rsidRPr="00FF44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Putnam Spelling Bee</w:t>
      </w:r>
      <w:r w:rsidR="002D5084">
        <w:rPr>
          <w:rFonts w:ascii="Times New Roman" w:hAnsi="Times New Roman"/>
          <w:sz w:val="24"/>
          <w:szCs w:val="24"/>
        </w:rPr>
        <w:t>-Directed by Lori Anders and staged in November</w:t>
      </w:r>
    </w:p>
    <w:p w14:paraId="318272E7" w14:textId="77777777" w:rsidR="005D79B5" w:rsidRPr="00E75593" w:rsidRDefault="005D79B5" w:rsidP="005D79B5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FB1F0B2" w14:textId="2DAF1EF7" w:rsidR="00B40556" w:rsidRPr="00867555" w:rsidRDefault="00B40556" w:rsidP="003C7806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  <w:r w:rsidRPr="00867555">
        <w:rPr>
          <w:rFonts w:ascii="Times New Roman" w:hAnsi="Times New Roman"/>
          <w:i/>
          <w:iCs/>
          <w:sz w:val="24"/>
          <w:szCs w:val="24"/>
          <w:u w:val="single"/>
        </w:rPr>
        <w:t>Patrons’ Award</w:t>
      </w:r>
    </w:p>
    <w:p w14:paraId="10DEA161" w14:textId="123AE281" w:rsidR="00B40556" w:rsidRDefault="00E35FBA" w:rsidP="00F10A17">
      <w:pPr>
        <w:pStyle w:val="NoSpacing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9E1505">
        <w:rPr>
          <w:rFonts w:ascii="Times New Roman" w:hAnsi="Times New Roman"/>
          <w:sz w:val="24"/>
          <w:szCs w:val="24"/>
        </w:rPr>
        <w:t>year the Patrons</w:t>
      </w:r>
      <w:r w:rsidR="00BC546B">
        <w:rPr>
          <w:rFonts w:ascii="Times New Roman" w:hAnsi="Times New Roman"/>
          <w:sz w:val="24"/>
          <w:szCs w:val="24"/>
        </w:rPr>
        <w:t>’</w:t>
      </w:r>
      <w:r w:rsidR="009E1505">
        <w:rPr>
          <w:rFonts w:ascii="Times New Roman" w:hAnsi="Times New Roman"/>
          <w:sz w:val="24"/>
          <w:szCs w:val="24"/>
        </w:rPr>
        <w:t xml:space="preserve"> Award was presented to</w:t>
      </w:r>
      <w:r w:rsidR="00FF44C5">
        <w:rPr>
          <w:rFonts w:ascii="Times New Roman" w:hAnsi="Times New Roman"/>
          <w:sz w:val="24"/>
          <w:szCs w:val="24"/>
        </w:rPr>
        <w:t xml:space="preserve"> </w:t>
      </w:r>
      <w:r w:rsidR="006D3E7C">
        <w:rPr>
          <w:rFonts w:ascii="Times New Roman" w:hAnsi="Times New Roman"/>
          <w:sz w:val="24"/>
          <w:szCs w:val="24"/>
        </w:rPr>
        <w:t>Polly</w:t>
      </w:r>
      <w:r w:rsidR="00747652">
        <w:rPr>
          <w:rFonts w:ascii="Times New Roman" w:hAnsi="Times New Roman"/>
          <w:sz w:val="24"/>
          <w:szCs w:val="24"/>
        </w:rPr>
        <w:t xml:space="preserve"> Bonner</w:t>
      </w:r>
      <w:r w:rsidR="00C13EE5">
        <w:rPr>
          <w:rFonts w:ascii="Times New Roman" w:hAnsi="Times New Roman"/>
          <w:sz w:val="24"/>
          <w:szCs w:val="24"/>
        </w:rPr>
        <w:t xml:space="preserve"> during the presentations at The Drowsy Chaperone</w:t>
      </w:r>
      <w:r w:rsidR="00E17045">
        <w:rPr>
          <w:rFonts w:ascii="Times New Roman" w:hAnsi="Times New Roman"/>
          <w:sz w:val="24"/>
          <w:szCs w:val="24"/>
        </w:rPr>
        <w:t>.</w:t>
      </w:r>
    </w:p>
    <w:p w14:paraId="3E004AAB" w14:textId="77777777" w:rsidR="00F10A17" w:rsidRDefault="00F10A17" w:rsidP="003C7806">
      <w:pPr>
        <w:pStyle w:val="NoSpacing"/>
        <w:rPr>
          <w:rFonts w:ascii="Times New Roman" w:hAnsi="Times New Roman"/>
          <w:sz w:val="24"/>
          <w:szCs w:val="24"/>
        </w:rPr>
      </w:pPr>
    </w:p>
    <w:p w14:paraId="31C41345" w14:textId="77777777" w:rsidR="00F10A17" w:rsidRPr="00F10A17" w:rsidRDefault="00F10A17" w:rsidP="003C7806">
      <w:pPr>
        <w:pStyle w:val="NoSpacing"/>
        <w:rPr>
          <w:rFonts w:ascii="Times New Roman" w:hAnsi="Times New Roman"/>
          <w:i/>
          <w:iCs/>
          <w:sz w:val="24"/>
          <w:szCs w:val="24"/>
          <w:u w:val="single"/>
        </w:rPr>
      </w:pPr>
      <w:r w:rsidRPr="00F10A17">
        <w:rPr>
          <w:rFonts w:ascii="Times New Roman" w:hAnsi="Times New Roman"/>
          <w:i/>
          <w:iCs/>
          <w:sz w:val="24"/>
          <w:szCs w:val="24"/>
          <w:u w:val="single"/>
        </w:rPr>
        <w:t>Constitution</w:t>
      </w:r>
    </w:p>
    <w:p w14:paraId="7BC91A8A" w14:textId="0E9B7D15" w:rsidR="00E17045" w:rsidRDefault="00E17045" w:rsidP="00F10A17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Trevor</w:t>
      </w:r>
      <w:r w:rsidR="00F10A17">
        <w:rPr>
          <w:rFonts w:ascii="Times New Roman" w:hAnsi="Times New Roman"/>
          <w:sz w:val="24"/>
          <w:szCs w:val="24"/>
        </w:rPr>
        <w:t xml:space="preserve"> Delaporte</w:t>
      </w:r>
      <w:r>
        <w:rPr>
          <w:rFonts w:ascii="Times New Roman" w:hAnsi="Times New Roman"/>
          <w:sz w:val="24"/>
          <w:szCs w:val="24"/>
        </w:rPr>
        <w:t xml:space="preserve"> would like the incoming committee to look at altering the constitution </w:t>
      </w:r>
      <w:r w:rsidR="00977AEA">
        <w:rPr>
          <w:rFonts w:ascii="Times New Roman" w:hAnsi="Times New Roman"/>
          <w:sz w:val="24"/>
          <w:szCs w:val="24"/>
        </w:rPr>
        <w:t>– changing the 8 week notification to a 4 week time frame.</w:t>
      </w:r>
    </w:p>
    <w:p w14:paraId="3197F165" w14:textId="2D147500" w:rsidR="00B40556" w:rsidRDefault="00B40556" w:rsidP="003C7806">
      <w:pPr>
        <w:pStyle w:val="NoSpacing"/>
        <w:rPr>
          <w:rFonts w:ascii="Times New Roman" w:hAnsi="Times New Roman"/>
          <w:sz w:val="24"/>
          <w:szCs w:val="24"/>
        </w:rPr>
      </w:pPr>
    </w:p>
    <w:p w14:paraId="4112CA96" w14:textId="08F2B5F6" w:rsidR="00AF3D6C" w:rsidRDefault="00AF3D6C" w:rsidP="00AF3D6C">
      <w:pPr>
        <w:pStyle w:val="NoSpacing"/>
        <w:rPr>
          <w:rFonts w:ascii="Times New Roman" w:hAnsi="Times New Roman"/>
          <w:sz w:val="24"/>
          <w:szCs w:val="24"/>
        </w:rPr>
      </w:pPr>
    </w:p>
    <w:p w14:paraId="623B4D32" w14:textId="48D46A0B" w:rsidR="00AF3D6C" w:rsidRDefault="00AF3D6C" w:rsidP="00AF3D6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invited all attendees to stay and have a cuppa and chat </w:t>
      </w:r>
      <w:r w:rsidR="008E63EF">
        <w:rPr>
          <w:rFonts w:ascii="Times New Roman" w:hAnsi="Times New Roman"/>
          <w:sz w:val="24"/>
          <w:szCs w:val="24"/>
        </w:rPr>
        <w:t xml:space="preserve">following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40483">
        <w:rPr>
          <w:rFonts w:ascii="Times New Roman" w:hAnsi="Times New Roman"/>
          <w:sz w:val="24"/>
          <w:szCs w:val="24"/>
        </w:rPr>
        <w:t xml:space="preserve">close of the </w:t>
      </w:r>
      <w:r>
        <w:rPr>
          <w:rFonts w:ascii="Times New Roman" w:hAnsi="Times New Roman"/>
          <w:sz w:val="24"/>
          <w:szCs w:val="24"/>
        </w:rPr>
        <w:t>meeting</w:t>
      </w:r>
      <w:r w:rsidR="00140483">
        <w:rPr>
          <w:rFonts w:ascii="Times New Roman" w:hAnsi="Times New Roman"/>
          <w:sz w:val="24"/>
          <w:szCs w:val="24"/>
        </w:rPr>
        <w:t>.</w:t>
      </w:r>
    </w:p>
    <w:p w14:paraId="036C7324" w14:textId="77777777" w:rsidR="00867555" w:rsidRDefault="00867555" w:rsidP="003C7806">
      <w:pPr>
        <w:pStyle w:val="NoSpacing"/>
        <w:rPr>
          <w:rFonts w:ascii="Times New Roman" w:hAnsi="Times New Roman"/>
          <w:sz w:val="24"/>
          <w:szCs w:val="24"/>
        </w:rPr>
      </w:pPr>
    </w:p>
    <w:p w14:paraId="1643E730" w14:textId="4A719BA2" w:rsidR="000E50A4" w:rsidRPr="00971428" w:rsidRDefault="008C683C" w:rsidP="003C7806">
      <w:pPr>
        <w:pStyle w:val="NoSpacing"/>
        <w:rPr>
          <w:rFonts w:ascii="Times New Roman" w:hAnsi="Times New Roman"/>
          <w:b/>
          <w:sz w:val="24"/>
          <w:szCs w:val="24"/>
        </w:rPr>
      </w:pPr>
      <w:r w:rsidRPr="00971428">
        <w:rPr>
          <w:rFonts w:ascii="Times New Roman" w:hAnsi="Times New Roman"/>
          <w:b/>
          <w:sz w:val="24"/>
          <w:szCs w:val="24"/>
        </w:rPr>
        <w:t xml:space="preserve">Next </w:t>
      </w:r>
      <w:r w:rsidR="00550489" w:rsidRPr="00971428">
        <w:rPr>
          <w:rFonts w:ascii="Times New Roman" w:hAnsi="Times New Roman"/>
          <w:b/>
          <w:sz w:val="24"/>
          <w:szCs w:val="24"/>
        </w:rPr>
        <w:t xml:space="preserve">AGM </w:t>
      </w:r>
      <w:r w:rsidRPr="00971428">
        <w:rPr>
          <w:rFonts w:ascii="Times New Roman" w:hAnsi="Times New Roman"/>
          <w:b/>
          <w:sz w:val="24"/>
          <w:szCs w:val="24"/>
        </w:rPr>
        <w:t xml:space="preserve">Meeting </w:t>
      </w:r>
      <w:r w:rsidR="00BC32A7" w:rsidRPr="00971428"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41559909" w14:textId="72CFD45A" w:rsidR="00867555" w:rsidRDefault="00E04A39" w:rsidP="00190146">
      <w:pPr>
        <w:pStyle w:val="NoSpacing"/>
        <w:rPr>
          <w:rFonts w:ascii="Times New Roman" w:hAnsi="Times New Roman"/>
          <w:sz w:val="24"/>
          <w:szCs w:val="24"/>
        </w:rPr>
      </w:pPr>
      <w:r w:rsidRPr="00B40556">
        <w:rPr>
          <w:rFonts w:ascii="Times New Roman" w:hAnsi="Times New Roman"/>
          <w:sz w:val="24"/>
          <w:szCs w:val="24"/>
        </w:rPr>
        <w:t>2</w:t>
      </w:r>
      <w:r w:rsidR="0044463F">
        <w:rPr>
          <w:rFonts w:ascii="Times New Roman" w:hAnsi="Times New Roman"/>
          <w:sz w:val="24"/>
          <w:szCs w:val="24"/>
        </w:rPr>
        <w:t>0th</w:t>
      </w:r>
      <w:r w:rsidR="0046183F" w:rsidRPr="00B40556">
        <w:rPr>
          <w:rFonts w:ascii="Times New Roman" w:hAnsi="Times New Roman"/>
          <w:sz w:val="24"/>
          <w:szCs w:val="24"/>
        </w:rPr>
        <w:t xml:space="preserve"> </w:t>
      </w:r>
      <w:r w:rsidR="008C683C" w:rsidRPr="00B40556">
        <w:rPr>
          <w:rFonts w:ascii="Times New Roman" w:hAnsi="Times New Roman"/>
          <w:sz w:val="24"/>
          <w:szCs w:val="24"/>
        </w:rPr>
        <w:t xml:space="preserve">November </w:t>
      </w:r>
      <w:r w:rsidR="00EC2D12" w:rsidRPr="00B40556">
        <w:rPr>
          <w:rFonts w:ascii="Times New Roman" w:hAnsi="Times New Roman"/>
          <w:sz w:val="24"/>
          <w:szCs w:val="24"/>
        </w:rPr>
        <w:t>202</w:t>
      </w:r>
      <w:r w:rsidR="0044463F">
        <w:rPr>
          <w:rFonts w:ascii="Times New Roman" w:hAnsi="Times New Roman"/>
          <w:sz w:val="24"/>
          <w:szCs w:val="24"/>
        </w:rPr>
        <w:t>3</w:t>
      </w:r>
    </w:p>
    <w:p w14:paraId="306B868B" w14:textId="77777777" w:rsidR="00867555" w:rsidRDefault="00867555" w:rsidP="00190146">
      <w:pPr>
        <w:pStyle w:val="NoSpacing"/>
        <w:rPr>
          <w:rFonts w:ascii="Times New Roman" w:hAnsi="Times New Roman"/>
          <w:sz w:val="24"/>
          <w:szCs w:val="24"/>
        </w:rPr>
      </w:pPr>
    </w:p>
    <w:p w14:paraId="5868277A" w14:textId="2EFFE32C" w:rsidR="00867555" w:rsidRDefault="00971428" w:rsidP="001901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business the m</w:t>
      </w:r>
      <w:r w:rsidR="00867555">
        <w:rPr>
          <w:rFonts w:ascii="Times New Roman" w:hAnsi="Times New Roman"/>
          <w:sz w:val="24"/>
          <w:szCs w:val="24"/>
        </w:rPr>
        <w:t xml:space="preserve">eeting closed at </w:t>
      </w:r>
      <w:r w:rsidR="00E17045">
        <w:rPr>
          <w:rFonts w:ascii="Times New Roman" w:hAnsi="Times New Roman"/>
          <w:sz w:val="24"/>
          <w:szCs w:val="24"/>
        </w:rPr>
        <w:t>8.14pm</w:t>
      </w:r>
    </w:p>
    <w:p w14:paraId="6A2EB380" w14:textId="77777777" w:rsidR="00180FD9" w:rsidRDefault="00180FD9" w:rsidP="00190146">
      <w:pPr>
        <w:pStyle w:val="NoSpacing"/>
        <w:rPr>
          <w:rFonts w:ascii="Times New Roman" w:hAnsi="Times New Roman"/>
          <w:sz w:val="24"/>
          <w:szCs w:val="24"/>
        </w:rPr>
      </w:pPr>
    </w:p>
    <w:p w14:paraId="7D394177" w14:textId="77777777" w:rsidR="0051778B" w:rsidRDefault="0051778B" w:rsidP="00190146">
      <w:pPr>
        <w:pStyle w:val="NoSpacing"/>
        <w:rPr>
          <w:rFonts w:ascii="Times New Roman" w:hAnsi="Times New Roman"/>
          <w:sz w:val="24"/>
          <w:szCs w:val="24"/>
        </w:rPr>
      </w:pPr>
    </w:p>
    <w:p w14:paraId="207AEBA8" w14:textId="77777777" w:rsidR="0051778B" w:rsidRDefault="0051778B" w:rsidP="00190146">
      <w:pPr>
        <w:pStyle w:val="NoSpacing"/>
        <w:rPr>
          <w:rFonts w:ascii="Times New Roman" w:hAnsi="Times New Roman"/>
          <w:sz w:val="24"/>
          <w:szCs w:val="24"/>
        </w:rPr>
      </w:pPr>
    </w:p>
    <w:p w14:paraId="2C15D08C" w14:textId="77777777" w:rsidR="0051778B" w:rsidRDefault="0051778B" w:rsidP="00190146">
      <w:pPr>
        <w:pStyle w:val="NoSpacing"/>
        <w:rPr>
          <w:rFonts w:ascii="Times New Roman" w:hAnsi="Times New Roman"/>
          <w:sz w:val="24"/>
          <w:szCs w:val="24"/>
        </w:rPr>
      </w:pPr>
    </w:p>
    <w:sectPr w:rsidR="0051778B" w:rsidSect="0051778B">
      <w:footerReference w:type="default" r:id="rId9"/>
      <w:pgSz w:w="12240" w:h="15840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E868" w14:textId="77777777" w:rsidR="00E04DE5" w:rsidRDefault="00E04DE5" w:rsidP="00DD4FE2">
      <w:pPr>
        <w:spacing w:after="0" w:line="240" w:lineRule="auto"/>
      </w:pPr>
      <w:r>
        <w:separator/>
      </w:r>
    </w:p>
  </w:endnote>
  <w:endnote w:type="continuationSeparator" w:id="0">
    <w:p w14:paraId="023FBEE7" w14:textId="77777777" w:rsidR="00E04DE5" w:rsidRDefault="00E04DE5" w:rsidP="00D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45F" w14:textId="77777777" w:rsidR="0051778B" w:rsidRDefault="005177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5937A3" w14:textId="77777777" w:rsidR="0051778B" w:rsidRDefault="0051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C264" w14:textId="77777777" w:rsidR="00E04DE5" w:rsidRDefault="00E04DE5" w:rsidP="00DD4FE2">
      <w:pPr>
        <w:spacing w:after="0" w:line="240" w:lineRule="auto"/>
      </w:pPr>
      <w:r>
        <w:separator/>
      </w:r>
    </w:p>
  </w:footnote>
  <w:footnote w:type="continuationSeparator" w:id="0">
    <w:p w14:paraId="1C6663CB" w14:textId="77777777" w:rsidR="00E04DE5" w:rsidRDefault="00E04DE5" w:rsidP="00DD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789"/>
    <w:multiLevelType w:val="hybridMultilevel"/>
    <w:tmpl w:val="0DE0C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87"/>
    <w:multiLevelType w:val="hybridMultilevel"/>
    <w:tmpl w:val="45369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A7F"/>
    <w:multiLevelType w:val="hybridMultilevel"/>
    <w:tmpl w:val="A5622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1B33"/>
    <w:multiLevelType w:val="hybridMultilevel"/>
    <w:tmpl w:val="5448B7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A3A9B"/>
    <w:multiLevelType w:val="hybridMultilevel"/>
    <w:tmpl w:val="2E60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57E0"/>
    <w:multiLevelType w:val="hybridMultilevel"/>
    <w:tmpl w:val="E3CEF0C4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D1A"/>
    <w:multiLevelType w:val="hybridMultilevel"/>
    <w:tmpl w:val="8392DE0C"/>
    <w:lvl w:ilvl="0" w:tplc="A29A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285BE2"/>
    <w:multiLevelType w:val="hybridMultilevel"/>
    <w:tmpl w:val="0E7638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43D21"/>
    <w:multiLevelType w:val="hybridMultilevel"/>
    <w:tmpl w:val="B460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1DCA"/>
    <w:multiLevelType w:val="hybridMultilevel"/>
    <w:tmpl w:val="1E1A5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D1A79"/>
    <w:multiLevelType w:val="hybridMultilevel"/>
    <w:tmpl w:val="38E05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6BB8"/>
    <w:multiLevelType w:val="hybridMultilevel"/>
    <w:tmpl w:val="A3FEE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702B"/>
    <w:multiLevelType w:val="hybridMultilevel"/>
    <w:tmpl w:val="D0CA9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4E1F"/>
    <w:multiLevelType w:val="hybridMultilevel"/>
    <w:tmpl w:val="6C823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E1FAF"/>
    <w:multiLevelType w:val="hybridMultilevel"/>
    <w:tmpl w:val="29248E3A"/>
    <w:lvl w:ilvl="0" w:tplc="006EC04E">
      <w:start w:val="2005"/>
      <w:numFmt w:val="bullet"/>
      <w:lvlText w:val=""/>
      <w:lvlJc w:val="left"/>
      <w:pPr>
        <w:tabs>
          <w:tab w:val="num" w:pos="1815"/>
        </w:tabs>
        <w:ind w:left="1815" w:hanging="396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5" w15:restartNumberingAfterBreak="0">
    <w:nsid w:val="555F7832"/>
    <w:multiLevelType w:val="hybridMultilevel"/>
    <w:tmpl w:val="BD923ACC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34F5"/>
    <w:multiLevelType w:val="hybridMultilevel"/>
    <w:tmpl w:val="AC62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383B"/>
    <w:multiLevelType w:val="hybridMultilevel"/>
    <w:tmpl w:val="F1C470CE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E798F"/>
    <w:multiLevelType w:val="hybridMultilevel"/>
    <w:tmpl w:val="5874F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A3D"/>
    <w:multiLevelType w:val="hybridMultilevel"/>
    <w:tmpl w:val="76D09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6696"/>
    <w:multiLevelType w:val="hybridMultilevel"/>
    <w:tmpl w:val="C34E0404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077B"/>
    <w:multiLevelType w:val="hybridMultilevel"/>
    <w:tmpl w:val="494A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55E"/>
    <w:multiLevelType w:val="hybridMultilevel"/>
    <w:tmpl w:val="9D1A5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46766"/>
    <w:multiLevelType w:val="hybridMultilevel"/>
    <w:tmpl w:val="DE4A4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5233"/>
    <w:multiLevelType w:val="hybridMultilevel"/>
    <w:tmpl w:val="9324347A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B1D42"/>
    <w:multiLevelType w:val="hybridMultilevel"/>
    <w:tmpl w:val="55A8A06E"/>
    <w:lvl w:ilvl="0" w:tplc="DD78038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130BB"/>
    <w:multiLevelType w:val="hybridMultilevel"/>
    <w:tmpl w:val="5372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108F3"/>
    <w:multiLevelType w:val="hybridMultilevel"/>
    <w:tmpl w:val="09D47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85F3E"/>
    <w:multiLevelType w:val="hybridMultilevel"/>
    <w:tmpl w:val="233A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375288">
    <w:abstractNumId w:val="6"/>
  </w:num>
  <w:num w:numId="2" w16cid:durableId="1256356861">
    <w:abstractNumId w:val="26"/>
  </w:num>
  <w:num w:numId="3" w16cid:durableId="1695110366">
    <w:abstractNumId w:val="18"/>
  </w:num>
  <w:num w:numId="4" w16cid:durableId="1414472999">
    <w:abstractNumId w:val="23"/>
  </w:num>
  <w:num w:numId="5" w16cid:durableId="1101030867">
    <w:abstractNumId w:val="0"/>
  </w:num>
  <w:num w:numId="6" w16cid:durableId="2110007795">
    <w:abstractNumId w:val="21"/>
  </w:num>
  <w:num w:numId="7" w16cid:durableId="1056468108">
    <w:abstractNumId w:val="12"/>
  </w:num>
  <w:num w:numId="8" w16cid:durableId="639573578">
    <w:abstractNumId w:val="2"/>
  </w:num>
  <w:num w:numId="9" w16cid:durableId="126822283">
    <w:abstractNumId w:val="8"/>
  </w:num>
  <w:num w:numId="10" w16cid:durableId="570115400">
    <w:abstractNumId w:val="24"/>
  </w:num>
  <w:num w:numId="11" w16cid:durableId="883835820">
    <w:abstractNumId w:val="17"/>
  </w:num>
  <w:num w:numId="12" w16cid:durableId="1626886332">
    <w:abstractNumId w:val="25"/>
  </w:num>
  <w:num w:numId="13" w16cid:durableId="1463771769">
    <w:abstractNumId w:val="5"/>
  </w:num>
  <w:num w:numId="14" w16cid:durableId="438720037">
    <w:abstractNumId w:val="15"/>
  </w:num>
  <w:num w:numId="15" w16cid:durableId="860896308">
    <w:abstractNumId w:val="20"/>
  </w:num>
  <w:num w:numId="16" w16cid:durableId="640044188">
    <w:abstractNumId w:val="14"/>
  </w:num>
  <w:num w:numId="17" w16cid:durableId="2075540809">
    <w:abstractNumId w:val="3"/>
  </w:num>
  <w:num w:numId="18" w16cid:durableId="972832848">
    <w:abstractNumId w:val="7"/>
  </w:num>
  <w:num w:numId="19" w16cid:durableId="400757536">
    <w:abstractNumId w:val="10"/>
  </w:num>
  <w:num w:numId="20" w16cid:durableId="1270435022">
    <w:abstractNumId w:val="4"/>
  </w:num>
  <w:num w:numId="21" w16cid:durableId="1939824224">
    <w:abstractNumId w:val="16"/>
  </w:num>
  <w:num w:numId="22" w16cid:durableId="1484618286">
    <w:abstractNumId w:val="28"/>
  </w:num>
  <w:num w:numId="23" w16cid:durableId="1742870470">
    <w:abstractNumId w:val="9"/>
  </w:num>
  <w:num w:numId="24" w16cid:durableId="687869250">
    <w:abstractNumId w:val="11"/>
  </w:num>
  <w:num w:numId="25" w16cid:durableId="1246305074">
    <w:abstractNumId w:val="1"/>
  </w:num>
  <w:num w:numId="26" w16cid:durableId="294483588">
    <w:abstractNumId w:val="22"/>
  </w:num>
  <w:num w:numId="27" w16cid:durableId="382027385">
    <w:abstractNumId w:val="19"/>
  </w:num>
  <w:num w:numId="28" w16cid:durableId="1100445169">
    <w:abstractNumId w:val="27"/>
  </w:num>
  <w:num w:numId="29" w16cid:durableId="710493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3C"/>
    <w:rsid w:val="00000583"/>
    <w:rsid w:val="00000737"/>
    <w:rsid w:val="00001915"/>
    <w:rsid w:val="000069A5"/>
    <w:rsid w:val="00025CF1"/>
    <w:rsid w:val="0004679D"/>
    <w:rsid w:val="0005685C"/>
    <w:rsid w:val="0006513C"/>
    <w:rsid w:val="0008209F"/>
    <w:rsid w:val="00096BA2"/>
    <w:rsid w:val="000A016D"/>
    <w:rsid w:val="000A6F82"/>
    <w:rsid w:val="000A749B"/>
    <w:rsid w:val="000B2279"/>
    <w:rsid w:val="000C1587"/>
    <w:rsid w:val="000C1DF4"/>
    <w:rsid w:val="000D5D45"/>
    <w:rsid w:val="000D72ED"/>
    <w:rsid w:val="000E4981"/>
    <w:rsid w:val="000E50A4"/>
    <w:rsid w:val="000E5590"/>
    <w:rsid w:val="000E5860"/>
    <w:rsid w:val="00102A0E"/>
    <w:rsid w:val="00123B8C"/>
    <w:rsid w:val="001257FD"/>
    <w:rsid w:val="00140483"/>
    <w:rsid w:val="00145234"/>
    <w:rsid w:val="0015534B"/>
    <w:rsid w:val="00180FD9"/>
    <w:rsid w:val="00182134"/>
    <w:rsid w:val="00190146"/>
    <w:rsid w:val="001A4F6B"/>
    <w:rsid w:val="001E2A9F"/>
    <w:rsid w:val="001F313D"/>
    <w:rsid w:val="00215220"/>
    <w:rsid w:val="00232CAF"/>
    <w:rsid w:val="00236457"/>
    <w:rsid w:val="00250C19"/>
    <w:rsid w:val="00257301"/>
    <w:rsid w:val="002626B4"/>
    <w:rsid w:val="0028238B"/>
    <w:rsid w:val="00285FED"/>
    <w:rsid w:val="00294ADC"/>
    <w:rsid w:val="002A0B1D"/>
    <w:rsid w:val="002C049B"/>
    <w:rsid w:val="002D45C3"/>
    <w:rsid w:val="002D5084"/>
    <w:rsid w:val="0031396E"/>
    <w:rsid w:val="00322E74"/>
    <w:rsid w:val="0035242A"/>
    <w:rsid w:val="00370664"/>
    <w:rsid w:val="0037342E"/>
    <w:rsid w:val="003819BE"/>
    <w:rsid w:val="00384393"/>
    <w:rsid w:val="003852B4"/>
    <w:rsid w:val="003C61D9"/>
    <w:rsid w:val="003C7806"/>
    <w:rsid w:val="003D0BD0"/>
    <w:rsid w:val="003D22F7"/>
    <w:rsid w:val="003E370A"/>
    <w:rsid w:val="00404A35"/>
    <w:rsid w:val="00407FEB"/>
    <w:rsid w:val="00417F55"/>
    <w:rsid w:val="00432544"/>
    <w:rsid w:val="0043740F"/>
    <w:rsid w:val="004424A5"/>
    <w:rsid w:val="0044463F"/>
    <w:rsid w:val="00456347"/>
    <w:rsid w:val="0046183F"/>
    <w:rsid w:val="00491FB9"/>
    <w:rsid w:val="00492BF2"/>
    <w:rsid w:val="004A0195"/>
    <w:rsid w:val="004A7CE5"/>
    <w:rsid w:val="004D5D39"/>
    <w:rsid w:val="004E4B3C"/>
    <w:rsid w:val="005075E4"/>
    <w:rsid w:val="0051778B"/>
    <w:rsid w:val="005311A0"/>
    <w:rsid w:val="00550489"/>
    <w:rsid w:val="005521ED"/>
    <w:rsid w:val="00557DD4"/>
    <w:rsid w:val="00567213"/>
    <w:rsid w:val="005700AC"/>
    <w:rsid w:val="00570D4D"/>
    <w:rsid w:val="00570F95"/>
    <w:rsid w:val="0058642E"/>
    <w:rsid w:val="005A2765"/>
    <w:rsid w:val="005A45F6"/>
    <w:rsid w:val="005A55A8"/>
    <w:rsid w:val="005A647D"/>
    <w:rsid w:val="005B30E3"/>
    <w:rsid w:val="005D79B5"/>
    <w:rsid w:val="005F0E6B"/>
    <w:rsid w:val="00611759"/>
    <w:rsid w:val="00612C98"/>
    <w:rsid w:val="00621B93"/>
    <w:rsid w:val="0063697E"/>
    <w:rsid w:val="006650D0"/>
    <w:rsid w:val="00667768"/>
    <w:rsid w:val="00670FF7"/>
    <w:rsid w:val="006808E5"/>
    <w:rsid w:val="006A6B5E"/>
    <w:rsid w:val="006B63C5"/>
    <w:rsid w:val="006D3E7C"/>
    <w:rsid w:val="00700D40"/>
    <w:rsid w:val="00747652"/>
    <w:rsid w:val="007677F3"/>
    <w:rsid w:val="0077199B"/>
    <w:rsid w:val="007845D2"/>
    <w:rsid w:val="00797B94"/>
    <w:rsid w:val="007B46F4"/>
    <w:rsid w:val="007D4163"/>
    <w:rsid w:val="007E053E"/>
    <w:rsid w:val="00824767"/>
    <w:rsid w:val="00827C87"/>
    <w:rsid w:val="00864B3A"/>
    <w:rsid w:val="00867555"/>
    <w:rsid w:val="0087018D"/>
    <w:rsid w:val="00883A73"/>
    <w:rsid w:val="0088697F"/>
    <w:rsid w:val="00891BA7"/>
    <w:rsid w:val="008A2CA8"/>
    <w:rsid w:val="008A5A20"/>
    <w:rsid w:val="008B44EC"/>
    <w:rsid w:val="008C0275"/>
    <w:rsid w:val="008C683C"/>
    <w:rsid w:val="008D70AA"/>
    <w:rsid w:val="008E0B1A"/>
    <w:rsid w:val="008E53E9"/>
    <w:rsid w:val="008E63EF"/>
    <w:rsid w:val="008F504A"/>
    <w:rsid w:val="00916E5A"/>
    <w:rsid w:val="00935EAA"/>
    <w:rsid w:val="00951D10"/>
    <w:rsid w:val="009569BB"/>
    <w:rsid w:val="00971428"/>
    <w:rsid w:val="00975859"/>
    <w:rsid w:val="00977AEA"/>
    <w:rsid w:val="009B3281"/>
    <w:rsid w:val="009B668B"/>
    <w:rsid w:val="009B7E65"/>
    <w:rsid w:val="009D3990"/>
    <w:rsid w:val="009E1505"/>
    <w:rsid w:val="00A0347A"/>
    <w:rsid w:val="00A034DD"/>
    <w:rsid w:val="00A10880"/>
    <w:rsid w:val="00A15AE7"/>
    <w:rsid w:val="00A15B0A"/>
    <w:rsid w:val="00A21E20"/>
    <w:rsid w:val="00A23995"/>
    <w:rsid w:val="00A27233"/>
    <w:rsid w:val="00A318C9"/>
    <w:rsid w:val="00A3703A"/>
    <w:rsid w:val="00A57D26"/>
    <w:rsid w:val="00A82697"/>
    <w:rsid w:val="00AA02A4"/>
    <w:rsid w:val="00AE234C"/>
    <w:rsid w:val="00AF3D6C"/>
    <w:rsid w:val="00B12578"/>
    <w:rsid w:val="00B23660"/>
    <w:rsid w:val="00B342CA"/>
    <w:rsid w:val="00B40556"/>
    <w:rsid w:val="00B5235F"/>
    <w:rsid w:val="00B52907"/>
    <w:rsid w:val="00B6016D"/>
    <w:rsid w:val="00B77883"/>
    <w:rsid w:val="00BB2CA0"/>
    <w:rsid w:val="00BC32A7"/>
    <w:rsid w:val="00BC546B"/>
    <w:rsid w:val="00BD405C"/>
    <w:rsid w:val="00C13EE5"/>
    <w:rsid w:val="00C35795"/>
    <w:rsid w:val="00C6090F"/>
    <w:rsid w:val="00C831E2"/>
    <w:rsid w:val="00CA3A06"/>
    <w:rsid w:val="00CB3C66"/>
    <w:rsid w:val="00CB7A60"/>
    <w:rsid w:val="00CE629F"/>
    <w:rsid w:val="00CE6A4E"/>
    <w:rsid w:val="00CF636D"/>
    <w:rsid w:val="00D037F8"/>
    <w:rsid w:val="00D43BF9"/>
    <w:rsid w:val="00D5266B"/>
    <w:rsid w:val="00DA7BC7"/>
    <w:rsid w:val="00DB2AA9"/>
    <w:rsid w:val="00DD1F68"/>
    <w:rsid w:val="00DD4FE2"/>
    <w:rsid w:val="00DD52DF"/>
    <w:rsid w:val="00DF22C8"/>
    <w:rsid w:val="00DF2DA6"/>
    <w:rsid w:val="00E04A39"/>
    <w:rsid w:val="00E04DE5"/>
    <w:rsid w:val="00E168BA"/>
    <w:rsid w:val="00E17045"/>
    <w:rsid w:val="00E332F7"/>
    <w:rsid w:val="00E35FBA"/>
    <w:rsid w:val="00E46469"/>
    <w:rsid w:val="00E54422"/>
    <w:rsid w:val="00E6713C"/>
    <w:rsid w:val="00E75593"/>
    <w:rsid w:val="00E84F58"/>
    <w:rsid w:val="00EC2D12"/>
    <w:rsid w:val="00EC60E1"/>
    <w:rsid w:val="00F07A53"/>
    <w:rsid w:val="00F07F9A"/>
    <w:rsid w:val="00F10986"/>
    <w:rsid w:val="00F10A17"/>
    <w:rsid w:val="00F20891"/>
    <w:rsid w:val="00F4021B"/>
    <w:rsid w:val="00F57245"/>
    <w:rsid w:val="00F66E10"/>
    <w:rsid w:val="00F70404"/>
    <w:rsid w:val="00FA2589"/>
    <w:rsid w:val="00FA746A"/>
    <w:rsid w:val="00FB0AF7"/>
    <w:rsid w:val="00FD3FEC"/>
    <w:rsid w:val="00FE29EA"/>
    <w:rsid w:val="00FE3275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A96F7"/>
  <w15:docId w15:val="{A091E180-356E-4A0F-BBCC-7F89209D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80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80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0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C4591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80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53813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806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806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80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806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806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806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06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character" w:styleId="Emphasis">
    <w:name w:val="Emphasis"/>
    <w:uiPriority w:val="20"/>
    <w:qFormat/>
    <w:rsid w:val="003C7806"/>
    <w:rPr>
      <w:i/>
      <w:iCs/>
    </w:rPr>
  </w:style>
  <w:style w:type="character" w:customStyle="1" w:styleId="Heading1Char">
    <w:name w:val="Heading 1 Char"/>
    <w:link w:val="Heading1"/>
    <w:uiPriority w:val="9"/>
    <w:rsid w:val="003C7806"/>
    <w:rPr>
      <w:rFonts w:ascii="Calibri Light" w:eastAsia="SimSun" w:hAnsi="Calibri Light" w:cs="Times New Roman"/>
      <w:color w:val="2E74B5"/>
      <w:sz w:val="30"/>
      <w:szCs w:val="30"/>
    </w:rPr>
  </w:style>
  <w:style w:type="character" w:customStyle="1" w:styleId="Heading2Char">
    <w:name w:val="Heading 2 Char"/>
    <w:link w:val="Heading2"/>
    <w:uiPriority w:val="9"/>
    <w:rsid w:val="003C7806"/>
    <w:rPr>
      <w:rFonts w:ascii="Calibri Light" w:eastAsia="SimSun" w:hAnsi="Calibri Light" w:cs="Times New Roman"/>
      <w:color w:val="C45911"/>
      <w:sz w:val="28"/>
      <w:szCs w:val="28"/>
    </w:rPr>
  </w:style>
  <w:style w:type="character" w:customStyle="1" w:styleId="Heading3Char">
    <w:name w:val="Heading 3 Char"/>
    <w:link w:val="Heading3"/>
    <w:uiPriority w:val="9"/>
    <w:rsid w:val="003C7806"/>
    <w:rPr>
      <w:rFonts w:ascii="Calibri Light" w:eastAsia="SimSun" w:hAnsi="Calibri Light" w:cs="Times New Roman"/>
      <w:color w:val="53813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C7806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5Char">
    <w:name w:val="Heading 5 Char"/>
    <w:link w:val="Heading5"/>
    <w:uiPriority w:val="9"/>
    <w:rsid w:val="003C7806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3C7806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3C7806"/>
    <w:rPr>
      <w:rFonts w:ascii="Calibri Light" w:eastAsia="SimSun" w:hAnsi="Calibri Light" w:cs="Times New Roman"/>
      <w:color w:val="1F4E79"/>
    </w:rPr>
  </w:style>
  <w:style w:type="character" w:customStyle="1" w:styleId="Heading8Char">
    <w:name w:val="Heading 8 Char"/>
    <w:link w:val="Heading8"/>
    <w:uiPriority w:val="9"/>
    <w:semiHidden/>
    <w:rsid w:val="003C7806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3C7806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806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3C7806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806"/>
    <w:pPr>
      <w:numPr>
        <w:ilvl w:val="1"/>
      </w:numPr>
      <w:spacing w:line="240" w:lineRule="auto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3C7806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3C7806"/>
    <w:rPr>
      <w:b/>
      <w:bCs/>
    </w:rPr>
  </w:style>
  <w:style w:type="paragraph" w:styleId="NoSpacing">
    <w:name w:val="No Spacing"/>
    <w:uiPriority w:val="1"/>
    <w:qFormat/>
    <w:rsid w:val="003C7806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C780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3C78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806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C7806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3C7806"/>
    <w:rPr>
      <w:i/>
      <w:iCs/>
      <w:color w:val="404040"/>
    </w:rPr>
  </w:style>
  <w:style w:type="character" w:styleId="IntenseEmphasis">
    <w:name w:val="Intense Emphasis"/>
    <w:uiPriority w:val="21"/>
    <w:qFormat/>
    <w:rsid w:val="003C7806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3C780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C7806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3C780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806"/>
    <w:pPr>
      <w:outlineLvl w:val="9"/>
    </w:pPr>
  </w:style>
  <w:style w:type="paragraph" w:styleId="Header">
    <w:name w:val="header"/>
    <w:basedOn w:val="Normal"/>
    <w:link w:val="HeaderChar"/>
    <w:rsid w:val="00DD4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4FE2"/>
  </w:style>
  <w:style w:type="paragraph" w:styleId="Footer">
    <w:name w:val="footer"/>
    <w:basedOn w:val="Normal"/>
    <w:link w:val="FooterChar"/>
    <w:uiPriority w:val="99"/>
    <w:rsid w:val="00DD4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FE2"/>
  </w:style>
  <w:style w:type="paragraph" w:styleId="BalloonText">
    <w:name w:val="Balloon Text"/>
    <w:basedOn w:val="Normal"/>
    <w:link w:val="BalloonTextChar"/>
    <w:rsid w:val="00F0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3318-D6C7-493F-8B0A-BFAF324D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Murray Music and Drama Club (Inc)</vt:lpstr>
    </vt:vector>
  </TitlesOfParts>
  <Company>Alcoa Inc.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Murray Music and Drama Club (Inc)</dc:title>
  <dc:creator>Grace Crawford</dc:creator>
  <cp:lastModifiedBy>Grace Crawford</cp:lastModifiedBy>
  <cp:revision>92</cp:revision>
  <cp:lastPrinted>2021-11-22T02:56:00Z</cp:lastPrinted>
  <dcterms:created xsi:type="dcterms:W3CDTF">2022-12-18T13:09:00Z</dcterms:created>
  <dcterms:modified xsi:type="dcterms:W3CDTF">2023-09-16T01:07:00Z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1359224278</vt:i4>
  </property>
  <property fmtid="{D5CDD505-2E9C-101B-9397-08002B2CF9AE}" pid="3" name="_NewReviewCycle">
    <vt:lpwstr/>
  </property>
  <property fmtid="{D5CDD505-2E9C-101B-9397-08002B2CF9AE}" pid="4" name="_EmailSubject">
    <vt:lpwstr>No Subject</vt:lpwstr>
  </property>
  <property fmtid="{D5CDD505-2E9C-101B-9397-08002B2CF9AE}" pid="5" name="_AuthorEmail">
    <vt:lpwstr>Christina.Fahl@alcoa.com.au</vt:lpwstr>
  </property>
  <property fmtid="{D5CDD505-2E9C-101B-9397-08002B2CF9AE}" pid="6" name="_AuthorEmailDisplayName">
    <vt:lpwstr>Fahl, Christina</vt:lpwstr>
  </property>
  <property fmtid="{D5CDD505-2E9C-101B-9397-08002B2CF9AE}" pid="7" name="_ReviewingToolsShownOnce">
    <vt:lpwstr/>
  </property>
</Properties>
</file>